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37E" w:rsidRPr="00283CC6" w:rsidRDefault="005F737E" w:rsidP="00C20AB4">
      <w:pPr>
        <w:jc w:val="center"/>
        <w:rPr>
          <w:b/>
          <w:i/>
          <w:sz w:val="32"/>
          <w:lang w:val="en-US"/>
        </w:rPr>
      </w:pPr>
    </w:p>
    <w:p w:rsidR="0034543B" w:rsidRPr="0034543B" w:rsidRDefault="00731B81" w:rsidP="00731B81">
      <w:pPr>
        <w:jc w:val="center"/>
        <w:rPr>
          <w:b/>
          <w:i/>
          <w:szCs w:val="28"/>
        </w:rPr>
      </w:pPr>
      <w:r w:rsidRPr="0034543B">
        <w:rPr>
          <w:b/>
          <w:i/>
          <w:szCs w:val="28"/>
        </w:rPr>
        <w:t xml:space="preserve">ΠΑΝΕΛΛΑΔΙΚΕΣ ΕΞΕΤΑΣΕΙΣ HMEΡΗΣΙΩΝ </w:t>
      </w:r>
      <w:r w:rsidR="0034543B" w:rsidRPr="0034543B">
        <w:rPr>
          <w:b/>
          <w:i/>
          <w:szCs w:val="28"/>
        </w:rPr>
        <w:t>ΛΥΚΕΙΩΝ</w:t>
      </w:r>
    </w:p>
    <w:p w:rsidR="00BA3A74" w:rsidRDefault="00731B81" w:rsidP="00731B81">
      <w:pPr>
        <w:jc w:val="center"/>
        <w:rPr>
          <w:b/>
          <w:i/>
          <w:szCs w:val="28"/>
        </w:rPr>
      </w:pPr>
      <w:r w:rsidRPr="0034543B">
        <w:rPr>
          <w:b/>
          <w:i/>
          <w:szCs w:val="28"/>
        </w:rPr>
        <w:t xml:space="preserve"> ΕΞΕΤΑΖΟΜΕΝΟ ΜΑΘΗΜΑ: </w:t>
      </w:r>
      <w:r w:rsidR="00833162">
        <w:rPr>
          <w:b/>
          <w:i/>
          <w:szCs w:val="28"/>
        </w:rPr>
        <w:t>ΦΥΣΙΚΗ</w:t>
      </w:r>
      <w:r w:rsidR="00B34168">
        <w:rPr>
          <w:b/>
          <w:i/>
          <w:szCs w:val="28"/>
        </w:rPr>
        <w:t xml:space="preserve"> ΠΡΟΣΑΝΑΤΟΛΙΣΜΟΥ</w:t>
      </w:r>
    </w:p>
    <w:p w:rsidR="004A1B46" w:rsidRPr="00F51DE0" w:rsidRDefault="005F737E" w:rsidP="00C20AB4">
      <w:pPr>
        <w:jc w:val="center"/>
        <w:rPr>
          <w:b/>
          <w:i/>
          <w:lang w:val="en-US"/>
        </w:rPr>
      </w:pPr>
      <w:r w:rsidRPr="00BA3A74">
        <w:rPr>
          <w:b/>
          <w:i/>
        </w:rPr>
        <w:t>ΕΝΔΕΙΚΤΙΚΕΣ ΑΠΑΝΤΗΣΕΙΣ</w:t>
      </w:r>
      <w:r w:rsidR="00495C11" w:rsidRPr="00BA3A74">
        <w:rPr>
          <w:b/>
          <w:i/>
        </w:rPr>
        <w:t xml:space="preserve"> ΠΑΝΕΛΛΗΝΙΩΝ 20</w:t>
      </w:r>
      <w:r w:rsidR="00AF749F" w:rsidRPr="00D703C6">
        <w:rPr>
          <w:b/>
          <w:i/>
        </w:rPr>
        <w:t>2</w:t>
      </w:r>
      <w:r w:rsidR="00F51DE0">
        <w:rPr>
          <w:b/>
          <w:i/>
          <w:lang w:val="en-US"/>
        </w:rPr>
        <w:t>4</w:t>
      </w:r>
    </w:p>
    <w:p w:rsidR="003068D0" w:rsidRDefault="003068D0" w:rsidP="00C11EB0">
      <w:pPr>
        <w:rPr>
          <w:b/>
          <w:i/>
          <w:szCs w:val="28"/>
        </w:rPr>
      </w:pPr>
    </w:p>
    <w:p w:rsidR="003068D0" w:rsidRPr="000833E0" w:rsidRDefault="003068D0" w:rsidP="003068D0">
      <w:pPr>
        <w:rPr>
          <w:b/>
          <w:i/>
          <w:sz w:val="26"/>
          <w:szCs w:val="26"/>
        </w:rPr>
      </w:pPr>
      <w:r w:rsidRPr="000833E0">
        <w:rPr>
          <w:b/>
          <w:i/>
          <w:sz w:val="26"/>
          <w:szCs w:val="26"/>
        </w:rPr>
        <w:t>ΘΕΜΑ Α</w:t>
      </w:r>
    </w:p>
    <w:p w:rsidR="0034543B" w:rsidRPr="000833E0" w:rsidRDefault="00833162" w:rsidP="00B34168">
      <w:pPr>
        <w:pStyle w:val="a6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δ</w:t>
      </w:r>
    </w:p>
    <w:p w:rsidR="000833E0" w:rsidRPr="00727B68" w:rsidRDefault="000E4119" w:rsidP="00727B68">
      <w:pPr>
        <w:pStyle w:val="a6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γ</w:t>
      </w:r>
    </w:p>
    <w:p w:rsidR="00B34168" w:rsidRDefault="000E4119" w:rsidP="00B34168">
      <w:pPr>
        <w:pStyle w:val="a6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γ</w:t>
      </w:r>
    </w:p>
    <w:p w:rsidR="00833162" w:rsidRDefault="00833162" w:rsidP="00B34168">
      <w:pPr>
        <w:pStyle w:val="a6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β</w:t>
      </w:r>
    </w:p>
    <w:p w:rsidR="00833162" w:rsidRPr="000833E0" w:rsidRDefault="00833162" w:rsidP="00B34168">
      <w:pPr>
        <w:pStyle w:val="a6"/>
        <w:numPr>
          <w:ilvl w:val="0"/>
          <w:numId w:val="22"/>
        </w:numPr>
        <w:rPr>
          <w:sz w:val="26"/>
          <w:szCs w:val="26"/>
        </w:rPr>
      </w:pPr>
    </w:p>
    <w:p w:rsidR="00B34168" w:rsidRDefault="00833162" w:rsidP="00B34168">
      <w:pPr>
        <w:pStyle w:val="a6"/>
        <w:numPr>
          <w:ilvl w:val="1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Σωστό</w:t>
      </w:r>
    </w:p>
    <w:p w:rsidR="00727B68" w:rsidRDefault="00833162" w:rsidP="00B34168">
      <w:pPr>
        <w:pStyle w:val="a6"/>
        <w:numPr>
          <w:ilvl w:val="1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Λάθος</w:t>
      </w:r>
    </w:p>
    <w:p w:rsidR="00727B68" w:rsidRDefault="00833162" w:rsidP="00B34168">
      <w:pPr>
        <w:pStyle w:val="a6"/>
        <w:numPr>
          <w:ilvl w:val="1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Σωστό</w:t>
      </w:r>
    </w:p>
    <w:p w:rsidR="00727B68" w:rsidRDefault="00833162" w:rsidP="00B34168">
      <w:pPr>
        <w:pStyle w:val="a6"/>
        <w:numPr>
          <w:ilvl w:val="1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Σωστό</w:t>
      </w:r>
    </w:p>
    <w:p w:rsidR="00727B68" w:rsidRDefault="00833162" w:rsidP="00B34168">
      <w:pPr>
        <w:pStyle w:val="a6"/>
        <w:numPr>
          <w:ilvl w:val="1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Λάθος</w:t>
      </w:r>
    </w:p>
    <w:p w:rsidR="000E5850" w:rsidRDefault="000E5850" w:rsidP="000E5850">
      <w:pPr>
        <w:rPr>
          <w:sz w:val="26"/>
          <w:szCs w:val="26"/>
        </w:rPr>
      </w:pPr>
    </w:p>
    <w:p w:rsidR="00833162" w:rsidRPr="000E5850" w:rsidRDefault="00833162" w:rsidP="000E5850">
      <w:pPr>
        <w:rPr>
          <w:sz w:val="26"/>
          <w:szCs w:val="26"/>
        </w:rPr>
      </w:pPr>
    </w:p>
    <w:p w:rsidR="00B34168" w:rsidRPr="000833E0" w:rsidRDefault="00B34168" w:rsidP="00B34168">
      <w:pPr>
        <w:rPr>
          <w:b/>
          <w:i/>
          <w:sz w:val="26"/>
          <w:szCs w:val="26"/>
        </w:rPr>
      </w:pPr>
      <w:r w:rsidRPr="000833E0">
        <w:rPr>
          <w:b/>
          <w:i/>
          <w:sz w:val="26"/>
          <w:szCs w:val="26"/>
        </w:rPr>
        <w:t>ΘΕΜΑ Β</w:t>
      </w:r>
    </w:p>
    <w:p w:rsidR="00CD0ECE" w:rsidRDefault="00CD0ECE" w:rsidP="00833162">
      <w:pPr>
        <w:pStyle w:val="a6"/>
        <w:numPr>
          <w:ilvl w:val="0"/>
          <w:numId w:val="23"/>
        </w:numPr>
        <w:rPr>
          <w:sz w:val="26"/>
          <w:szCs w:val="26"/>
        </w:rPr>
      </w:pPr>
    </w:p>
    <w:p w:rsidR="00833162" w:rsidRDefault="004C0AB5" w:rsidP="00833162">
      <w:pPr>
        <w:pStyle w:val="a6"/>
        <w:numPr>
          <w:ilvl w:val="1"/>
          <w:numId w:val="23"/>
        </w:numPr>
        <w:rPr>
          <w:sz w:val="26"/>
          <w:szCs w:val="26"/>
        </w:rPr>
      </w:pPr>
      <w:r>
        <w:rPr>
          <w:sz w:val="26"/>
          <w:szCs w:val="26"/>
          <w:lang w:val="en-US"/>
        </w:rPr>
        <w:t>(ii)</w:t>
      </w:r>
    </w:p>
    <w:p w:rsidR="00833162" w:rsidRDefault="005C0CE3" w:rsidP="00833162">
      <w:pPr>
        <w:pStyle w:val="a6"/>
        <w:numPr>
          <w:ilvl w:val="1"/>
          <w:numId w:val="23"/>
        </w:numPr>
        <w:rPr>
          <w:sz w:val="26"/>
          <w:szCs w:val="26"/>
        </w:rPr>
      </w:pPr>
      <w:r>
        <w:rPr>
          <w:sz w:val="26"/>
          <w:szCs w:val="26"/>
        </w:rPr>
        <w:t xml:space="preserve">Από τον νόμο </w:t>
      </w:r>
      <w:r>
        <w:rPr>
          <w:sz w:val="26"/>
          <w:szCs w:val="26"/>
          <w:lang w:val="en-US"/>
        </w:rPr>
        <w:t xml:space="preserve">Wien </w:t>
      </w:r>
      <w:r>
        <w:rPr>
          <w:sz w:val="26"/>
          <w:szCs w:val="26"/>
        </w:rPr>
        <w:t>έχουμε</w:t>
      </w:r>
    </w:p>
    <w:p w:rsidR="00D94610" w:rsidRPr="00D94610" w:rsidRDefault="004C0AB5" w:rsidP="00D94610">
      <w:pPr>
        <w:pStyle w:val="a6"/>
        <w:ind w:left="1515"/>
        <w:rPr>
          <w:i/>
          <w:sz w:val="26"/>
          <w:szCs w:val="26"/>
        </w:rPr>
      </w:pPr>
      <m:oMathPara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λ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n-US"/>
                              </w:rPr>
                              <m:t>max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n-US"/>
                                  </w:rPr>
                                  <m:t>1</m:t>
                                </m:r>
                              </m:e>
                            </m:d>
                          </m:e>
                        </m:func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σταθ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λ</m:t>
                        </m:r>
                      </m:e>
                      <m:sub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n-US"/>
                              </w:rPr>
                              <m:t>max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n-US"/>
                                  </w:rPr>
                                  <m:t>2</m:t>
                                </m:r>
                              </m:e>
                            </m:d>
                          </m:e>
                        </m:func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σταθ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σταθ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mr>
              </m:m>
            </m:e>
          </m:d>
          <m:r>
            <w:rPr>
              <w:rFonts w:ascii="Cambria Math" w:hAnsi="Cambria Math"/>
              <w:sz w:val="26"/>
              <w:szCs w:val="26"/>
            </w:rPr>
            <m:t>⇒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λ</m:t>
              </m:r>
            </m:e>
            <m:sub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max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</m:t>
                      </m:r>
                    </m:e>
                  </m:d>
                </m:e>
              </m:func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λ</m:t>
                  </m:r>
                </m:e>
                <m: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max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e>
                      </m:d>
                    </m:e>
                  </m:func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e>
          </m:d>
        </m:oMath>
      </m:oMathPara>
    </w:p>
    <w:p w:rsidR="005C0CE3" w:rsidRDefault="005C0CE3" w:rsidP="005C0CE3">
      <w:pPr>
        <w:pStyle w:val="a6"/>
        <w:ind w:left="1515"/>
        <w:jc w:val="center"/>
        <w:rPr>
          <w:sz w:val="26"/>
          <w:szCs w:val="26"/>
        </w:rPr>
      </w:pPr>
    </w:p>
    <w:p w:rsidR="005C0CE3" w:rsidRDefault="005C0CE3" w:rsidP="005C0CE3">
      <w:pPr>
        <w:pStyle w:val="a6"/>
        <w:ind w:left="1515"/>
        <w:rPr>
          <w:sz w:val="26"/>
          <w:szCs w:val="26"/>
        </w:rPr>
      </w:pPr>
      <w:r>
        <w:rPr>
          <w:sz w:val="26"/>
          <w:szCs w:val="26"/>
        </w:rPr>
        <w:t>Από την εξίσωση φάσης βρίσκουμε περίοδο και μήκος κύματος.</w:t>
      </w:r>
    </w:p>
    <w:p w:rsidR="00D94610" w:rsidRPr="00D94610" w:rsidRDefault="004C0AB5" w:rsidP="005C0CE3">
      <w:pPr>
        <w:pStyle w:val="a6"/>
        <w:ind w:left="1515"/>
        <w:rPr>
          <w:i/>
          <w:sz w:val="26"/>
          <w:szCs w:val="26"/>
        </w:rPr>
      </w:pPr>
      <m:oMathPara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=2π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15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⋅</m:t>
                        </m:r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t-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n-US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n-US"/>
                                  </w:rPr>
                                  <m:t>7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n-US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⋅x</m:t>
                        </m: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e>
                    </m:d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=2π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n-US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n-U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n-US"/>
                              </w:rPr>
                              <m:t>x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λ</m:t>
                                </m:r>
                              </m:e>
                              <m:sub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en-US"/>
                                      </w:rPr>
                                      <m:t>max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m:t>1</m:t>
                                        </m:r>
                                      </m:e>
                                    </m:d>
                                  </m:e>
                                </m:func>
                              </m:sub>
                            </m:sSub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e>
                    </m:d>
                  </m:e>
                </m:mr>
              </m:m>
            </m:e>
          </m:d>
          <m:r>
            <w:rPr>
              <w:rFonts w:ascii="Cambria Math" w:hAnsi="Cambria Math"/>
              <w:sz w:val="26"/>
              <w:szCs w:val="26"/>
            </w:rPr>
            <m:t>⇒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T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15</m:t>
                  </m:r>
                </m:sup>
              </m:sSup>
            </m:den>
          </m:f>
          <m:r>
            <w:rPr>
              <w:rFonts w:ascii="Cambria Math" w:hAnsi="Cambria Math"/>
              <w:sz w:val="26"/>
              <w:szCs w:val="26"/>
            </w:rPr>
            <m:t xml:space="preserve"> s  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e>
          </m:d>
          <m:r>
            <w:rPr>
              <w:rFonts w:ascii="Cambria Math" w:hAnsi="Cambria Math"/>
              <w:sz w:val="26"/>
              <w:szCs w:val="26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max⁡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(1)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=3⋅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10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-7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 xml:space="preserve"> m  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3</m:t>
              </m:r>
            </m:e>
          </m:d>
        </m:oMath>
      </m:oMathPara>
    </w:p>
    <w:p w:rsidR="005C0CE3" w:rsidRDefault="005C0CE3" w:rsidP="004E038E">
      <w:pPr>
        <w:pStyle w:val="a6"/>
        <w:ind w:left="1515"/>
        <w:jc w:val="center"/>
        <w:rPr>
          <w:sz w:val="26"/>
          <w:szCs w:val="26"/>
        </w:rPr>
      </w:pPr>
    </w:p>
    <w:p w:rsidR="007977ED" w:rsidRDefault="004E038E" w:rsidP="004E038E">
      <w:pPr>
        <w:pStyle w:val="a6"/>
        <w:tabs>
          <w:tab w:val="left" w:pos="5985"/>
        </w:tabs>
        <w:ind w:left="1515"/>
        <w:rPr>
          <w:sz w:val="26"/>
          <w:szCs w:val="26"/>
        </w:rPr>
      </w:pPr>
      <w:r>
        <w:rPr>
          <w:sz w:val="26"/>
          <w:szCs w:val="26"/>
        </w:rPr>
        <w:t>Από (1) και (3):</w:t>
      </w:r>
    </w:p>
    <w:p w:rsidR="007977ED" w:rsidRDefault="004C0AB5" w:rsidP="004E038E">
      <w:pPr>
        <w:pStyle w:val="a6"/>
        <w:tabs>
          <w:tab w:val="left" w:pos="5985"/>
        </w:tabs>
        <w:ind w:left="1515"/>
        <w:rPr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λ</m:t>
              </m:r>
            </m:e>
            <m:sub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max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</m:t>
                      </m:r>
                    </m:e>
                  </m:d>
                </m:e>
              </m:func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3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⋅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10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-7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 xml:space="preserve"> m  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</m:e>
          </m:d>
        </m:oMath>
      </m:oMathPara>
    </w:p>
    <w:p w:rsidR="004E038E" w:rsidRDefault="004E038E" w:rsidP="004E038E">
      <w:pPr>
        <w:pStyle w:val="a6"/>
        <w:tabs>
          <w:tab w:val="left" w:pos="5985"/>
        </w:tabs>
        <w:ind w:left="1515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E038E" w:rsidRDefault="004E038E" w:rsidP="004E038E">
      <w:pPr>
        <w:pStyle w:val="a6"/>
        <w:tabs>
          <w:tab w:val="left" w:pos="5985"/>
        </w:tabs>
        <w:ind w:left="1515"/>
        <w:rPr>
          <w:sz w:val="26"/>
          <w:szCs w:val="26"/>
        </w:rPr>
      </w:pPr>
      <w:r>
        <w:rPr>
          <w:sz w:val="26"/>
          <w:szCs w:val="26"/>
        </w:rPr>
        <w:t>Η ταχύτητα παραμένει σταθερή</w:t>
      </w:r>
    </w:p>
    <w:p w:rsidR="007977ED" w:rsidRDefault="007977ED" w:rsidP="004E038E">
      <w:pPr>
        <w:pStyle w:val="a6"/>
        <w:tabs>
          <w:tab w:val="left" w:pos="3375"/>
        </w:tabs>
        <w:ind w:left="1515"/>
        <w:jc w:val="center"/>
        <w:rPr>
          <w:sz w:val="26"/>
          <w:szCs w:val="26"/>
        </w:rPr>
      </w:pPr>
    </w:p>
    <w:p w:rsidR="007977ED" w:rsidRDefault="007977ED" w:rsidP="004E038E">
      <w:pPr>
        <w:pStyle w:val="a6"/>
        <w:tabs>
          <w:tab w:val="left" w:pos="3375"/>
        </w:tabs>
        <w:ind w:left="1515"/>
        <w:jc w:val="center"/>
        <w:rPr>
          <w:sz w:val="26"/>
          <w:szCs w:val="26"/>
        </w:rPr>
      </w:pPr>
    </w:p>
    <w:p w:rsidR="007977ED" w:rsidRDefault="007977ED" w:rsidP="004E038E">
      <w:pPr>
        <w:pStyle w:val="a6"/>
        <w:tabs>
          <w:tab w:val="left" w:pos="3375"/>
        </w:tabs>
        <w:ind w:left="1515"/>
        <w:jc w:val="center"/>
        <w:rPr>
          <w:sz w:val="26"/>
          <w:szCs w:val="26"/>
        </w:rPr>
      </w:pPr>
    </w:p>
    <w:p w:rsidR="007977ED" w:rsidRDefault="007977ED" w:rsidP="004E038E">
      <w:pPr>
        <w:pStyle w:val="a6"/>
        <w:tabs>
          <w:tab w:val="left" w:pos="3375"/>
        </w:tabs>
        <w:ind w:left="1515"/>
        <w:jc w:val="center"/>
        <w:rPr>
          <w:sz w:val="26"/>
          <w:szCs w:val="26"/>
        </w:rPr>
      </w:pPr>
    </w:p>
    <w:p w:rsidR="007977ED" w:rsidRDefault="004C0AB5" w:rsidP="004E038E">
      <w:pPr>
        <w:pStyle w:val="a6"/>
        <w:tabs>
          <w:tab w:val="left" w:pos="3375"/>
        </w:tabs>
        <w:ind w:left="1515"/>
        <w:jc w:val="center"/>
        <w:rPr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λ</m:t>
                  </m:r>
                </m:e>
                <m: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max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e>
                      </m:d>
                    </m:e>
                  </m:func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den>
          </m:f>
          <m:box>
            <m:boxPr>
              <m:opEmu m:val="1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groupChr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e>
                  </m:d>
                </m:e>
              </m:groupChr>
            </m:e>
          </m:box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T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⋅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10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-15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 xml:space="preserve"> s</m:t>
          </m:r>
        </m:oMath>
      </m:oMathPara>
    </w:p>
    <w:p w:rsidR="004E038E" w:rsidRDefault="004E038E" w:rsidP="004E038E">
      <w:pPr>
        <w:pStyle w:val="a6"/>
        <w:tabs>
          <w:tab w:val="left" w:pos="3375"/>
        </w:tabs>
        <w:ind w:left="1515"/>
        <w:jc w:val="center"/>
        <w:rPr>
          <w:sz w:val="26"/>
          <w:szCs w:val="26"/>
        </w:rPr>
      </w:pPr>
    </w:p>
    <w:p w:rsidR="007977ED" w:rsidRDefault="004E038E" w:rsidP="004E038E">
      <w:pPr>
        <w:pStyle w:val="a6"/>
        <w:tabs>
          <w:tab w:val="left" w:pos="3375"/>
        </w:tabs>
        <w:ind w:left="1515"/>
        <w:rPr>
          <w:sz w:val="26"/>
          <w:szCs w:val="26"/>
        </w:rPr>
      </w:pPr>
      <w:r>
        <w:rPr>
          <w:sz w:val="26"/>
          <w:szCs w:val="26"/>
        </w:rPr>
        <w:t>Άρα η φάση</w:t>
      </w:r>
      <w:r w:rsidR="007977ED" w:rsidRPr="007977ED">
        <w:rPr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</m:oMath>
      <w:r w:rsidR="007977E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είναι</w:t>
      </w:r>
      <w:r w:rsidR="007977ED">
        <w:rPr>
          <w:sz w:val="26"/>
          <w:szCs w:val="26"/>
        </w:rPr>
        <w:t xml:space="preserve"> </w:t>
      </w:r>
    </w:p>
    <w:p w:rsidR="007977ED" w:rsidRPr="007977ED" w:rsidRDefault="004C0AB5" w:rsidP="004E038E">
      <w:pPr>
        <w:pStyle w:val="a6"/>
        <w:tabs>
          <w:tab w:val="left" w:pos="3375"/>
        </w:tabs>
        <w:ind w:left="1515"/>
        <w:rPr>
          <w:i/>
          <w:sz w:val="26"/>
          <w:szCs w:val="2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φ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=2π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2⋅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10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15</m:t>
                  </m:r>
                </m:sup>
              </m:s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⋅t-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2⋅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7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⋅x</m:t>
              </m: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S.I.</m:t>
              </m:r>
            </m:e>
          </m:d>
        </m:oMath>
      </m:oMathPara>
    </w:p>
    <w:p w:rsidR="00833162" w:rsidRDefault="004E038E" w:rsidP="007977ED">
      <w:pPr>
        <w:pStyle w:val="a6"/>
        <w:tabs>
          <w:tab w:val="left" w:pos="3375"/>
        </w:tabs>
        <w:ind w:left="1515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833162" w:rsidRDefault="00833162" w:rsidP="00833162">
      <w:pPr>
        <w:pStyle w:val="a6"/>
        <w:numPr>
          <w:ilvl w:val="0"/>
          <w:numId w:val="23"/>
        </w:numPr>
        <w:rPr>
          <w:sz w:val="26"/>
          <w:szCs w:val="26"/>
        </w:rPr>
      </w:pPr>
    </w:p>
    <w:p w:rsidR="00833162" w:rsidRDefault="004C0AB5" w:rsidP="00833162">
      <w:pPr>
        <w:pStyle w:val="a6"/>
        <w:numPr>
          <w:ilvl w:val="1"/>
          <w:numId w:val="23"/>
        </w:numPr>
        <w:rPr>
          <w:sz w:val="26"/>
          <w:szCs w:val="26"/>
        </w:rPr>
      </w:pPr>
      <w:r>
        <w:rPr>
          <w:sz w:val="26"/>
          <w:szCs w:val="26"/>
          <w:lang w:val="en-US"/>
        </w:rPr>
        <w:t>(</w:t>
      </w:r>
      <w:r w:rsidR="004E038E">
        <w:rPr>
          <w:sz w:val="26"/>
          <w:szCs w:val="26"/>
          <w:lang w:val="en-US"/>
        </w:rPr>
        <w:t>i</w:t>
      </w:r>
      <w:r>
        <w:rPr>
          <w:sz w:val="26"/>
          <w:szCs w:val="26"/>
          <w:lang w:val="en-US"/>
        </w:rPr>
        <w:t>)</w:t>
      </w:r>
    </w:p>
    <w:p w:rsidR="00833162" w:rsidRPr="004E038E" w:rsidRDefault="004C0AB5" w:rsidP="00833162">
      <w:pPr>
        <w:pStyle w:val="a6"/>
        <w:numPr>
          <w:ilvl w:val="1"/>
          <w:numId w:val="23"/>
        </w:numPr>
        <w:rPr>
          <w:sz w:val="26"/>
          <w:szCs w:val="26"/>
        </w:rPr>
      </w:pPr>
      <w:r>
        <w:rPr>
          <w:sz w:val="26"/>
          <w:szCs w:val="26"/>
        </w:rPr>
        <w:t>Από τη σχέση στροφορμών που μας δίνεται προκύπτει:</w:t>
      </w:r>
    </w:p>
    <w:p w:rsidR="004E038E" w:rsidRPr="005C5890" w:rsidRDefault="004C0AB5" w:rsidP="004E038E">
      <w:pPr>
        <w:pStyle w:val="a6"/>
        <w:ind w:left="1515"/>
        <w:rPr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L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=5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L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⇒m⋅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=5m⋅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⇒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=5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⇒</m:t>
          </m:r>
        </m:oMath>
      </m:oMathPara>
    </w:p>
    <w:p w:rsidR="005C5890" w:rsidRPr="005C5890" w:rsidRDefault="004C0AB5" w:rsidP="004E038E">
      <w:pPr>
        <w:pStyle w:val="a6"/>
        <w:ind w:left="1515"/>
        <w:rPr>
          <w:i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m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Bq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=5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m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Bq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⇒</m:t>
          </m:r>
          <m:sSubSup>
            <m:sSub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bSup>
          <m:r>
            <w:rPr>
              <w:rFonts w:ascii="Cambria Math" w:hAnsi="Cambria Math"/>
              <w:sz w:val="26"/>
              <w:szCs w:val="26"/>
            </w:rPr>
            <m:t>=5</m:t>
          </m:r>
          <m:sSubSup>
            <m:sSub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bSup>
          <m:r>
            <w:rPr>
              <w:rFonts w:ascii="Cambria Math" w:hAnsi="Cambria Math"/>
              <w:sz w:val="26"/>
              <w:szCs w:val="26"/>
            </w:rPr>
            <m:t>⇒</m:t>
          </m:r>
          <m:borderBox>
            <m:borderBox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e>
              </m:rad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e>
          </m:borderBox>
          <m:r>
            <w:rPr>
              <w:rFonts w:ascii="Cambria Math" w:hAnsi="Cambria Math"/>
              <w:sz w:val="26"/>
              <w:szCs w:val="26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e>
          </m:d>
        </m:oMath>
      </m:oMathPara>
    </w:p>
    <w:p w:rsidR="00833162" w:rsidRDefault="00833162" w:rsidP="00833162">
      <w:pPr>
        <w:pStyle w:val="a6"/>
        <w:ind w:left="1515"/>
        <w:rPr>
          <w:sz w:val="26"/>
          <w:szCs w:val="26"/>
        </w:rPr>
      </w:pPr>
    </w:p>
    <w:p w:rsidR="004C0AB5" w:rsidRPr="004C0AB5" w:rsidRDefault="004C0AB5" w:rsidP="00833162">
      <w:pPr>
        <w:pStyle w:val="a6"/>
        <w:ind w:left="1515"/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Από εξίσωση </w:t>
      </w:r>
      <w:r>
        <w:rPr>
          <w:sz w:val="26"/>
          <w:szCs w:val="26"/>
          <w:lang w:val="en-US"/>
        </w:rPr>
        <w:t xml:space="preserve">Einstein </w:t>
      </w:r>
    </w:p>
    <w:p w:rsidR="004C0AB5" w:rsidRPr="004C0AB5" w:rsidRDefault="004C0AB5" w:rsidP="00833162">
      <w:pPr>
        <w:pStyle w:val="a6"/>
        <w:ind w:left="1515"/>
        <w:rPr>
          <w:sz w:val="26"/>
          <w:szCs w:val="26"/>
        </w:rPr>
      </w:pPr>
      <m:oMathPara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mPr>
                <m:m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</m:e>
                    </m:d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 xml:space="preserve"> 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h⋅</m:t>
                        </m:r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c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=φ+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Κ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3</m:t>
                        </m:r>
                      </m:e>
                    </m:d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h⋅c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=φ+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Κ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</m:sub>
                    </m:sSub>
                  </m:e>
                </m:mr>
              </m:m>
            </m:e>
          </m:d>
        </m:oMath>
      </m:oMathPara>
    </w:p>
    <w:p w:rsidR="004C0AB5" w:rsidRPr="004C0AB5" w:rsidRDefault="004C0AB5" w:rsidP="00833162">
      <w:pPr>
        <w:pStyle w:val="a6"/>
        <w:ind w:left="1515"/>
        <w:rPr>
          <w:sz w:val="26"/>
          <w:szCs w:val="26"/>
        </w:rPr>
      </w:pPr>
      <w:r>
        <w:rPr>
          <w:sz w:val="26"/>
          <w:szCs w:val="26"/>
        </w:rPr>
        <w:t>Από την (3), με την βοήθεια της (1) προκύπτει:</w:t>
      </w:r>
    </w:p>
    <w:p w:rsidR="005C5890" w:rsidRPr="004C0AB5" w:rsidRDefault="005C5890" w:rsidP="004C0AB5">
      <w:pPr>
        <w:pStyle w:val="a6"/>
        <w:ind w:left="1515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φ=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h⋅c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Κ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h⋅c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m5</m:t>
          </m:r>
          <m:sSubSup>
            <m:sSub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Sup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bSup>
          <m:r>
            <w:rPr>
              <w:rFonts w:ascii="Cambria Math" w:hAnsi="Cambria Math"/>
              <w:sz w:val="26"/>
              <w:szCs w:val="26"/>
            </w:rPr>
            <m:t>⇒</m:t>
          </m:r>
          <m:r>
            <w:rPr>
              <w:rFonts w:ascii="Cambria Math" w:hAnsi="Cambria Math"/>
              <w:sz w:val="26"/>
              <w:szCs w:val="26"/>
              <w:lang w:val="en-US"/>
            </w:rPr>
            <m:t>φ</m:t>
          </m:r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h⋅c</m:t>
              </m: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-5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Κ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⇒</m:t>
          </m:r>
          <m:borderBox>
            <m:borderBox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h⋅c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φ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5</m:t>
                  </m:r>
                </m:den>
              </m:f>
            </m:e>
          </m:borderBox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4</m:t>
              </m:r>
            </m:e>
          </m:d>
        </m:oMath>
      </m:oMathPara>
    </w:p>
    <w:p w:rsidR="004C0AB5" w:rsidRDefault="004C0AB5" w:rsidP="00833162">
      <w:pPr>
        <w:pStyle w:val="a6"/>
        <w:ind w:left="1515"/>
        <w:rPr>
          <w:sz w:val="26"/>
          <w:szCs w:val="26"/>
        </w:rPr>
      </w:pPr>
    </w:p>
    <w:p w:rsidR="005C5890" w:rsidRDefault="005C5890" w:rsidP="00833162">
      <w:pPr>
        <w:pStyle w:val="a6"/>
        <w:ind w:left="1515"/>
        <w:rPr>
          <w:sz w:val="26"/>
          <w:szCs w:val="26"/>
        </w:rPr>
      </w:pPr>
      <w:r>
        <w:rPr>
          <w:sz w:val="26"/>
          <w:szCs w:val="26"/>
        </w:rPr>
        <w:t>Άρα</w:t>
      </w:r>
      <w:r w:rsidR="004C0AB5">
        <w:rPr>
          <w:sz w:val="26"/>
          <w:szCs w:val="26"/>
        </w:rPr>
        <w:t>, η σχέση (2) με την βοήθεια της (4) γίνεται:</w:t>
      </w:r>
    </w:p>
    <w:p w:rsidR="004C0AB5" w:rsidRDefault="004C0AB5" w:rsidP="00833162">
      <w:pPr>
        <w:pStyle w:val="a6"/>
        <w:ind w:left="1515"/>
        <w:rPr>
          <w:sz w:val="26"/>
          <w:szCs w:val="26"/>
        </w:rPr>
      </w:pPr>
    </w:p>
    <w:p w:rsidR="005C5890" w:rsidRPr="00C97C94" w:rsidRDefault="004C0AB5" w:rsidP="00833162">
      <w:pPr>
        <w:pStyle w:val="a6"/>
        <w:ind w:left="1515"/>
        <w:rPr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h⋅c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=φ+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h⋅c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5λ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φ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⇒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h⋅c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h⋅c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5λ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φ⇒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h⋅c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5λ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sz w:val="26"/>
              <w:szCs w:val="26"/>
            </w:rPr>
            <m:t>=φ⇒</m:t>
          </m:r>
        </m:oMath>
      </m:oMathPara>
    </w:p>
    <w:p w:rsidR="00C97C94" w:rsidRPr="00497909" w:rsidRDefault="00497909" w:rsidP="00833162">
      <w:pPr>
        <w:pStyle w:val="a6"/>
        <w:ind w:left="1515"/>
        <w:rPr>
          <w:sz w:val="26"/>
          <w:szCs w:val="26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en-US"/>
            </w:rPr>
            <m:t>φ=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⋅1250eV⋅nm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⇒</m:t>
          </m:r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en-US"/>
            </w:rPr>
            <m:t>φ=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⋅1250eV⋅nm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2,5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⋅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</m:t>
                      </m:r>
                    </m:den>
                  </m:f>
                </m:den>
              </m:f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⇒</m:t>
          </m:r>
        </m:oMath>
      </m:oMathPara>
    </w:p>
    <w:p w:rsidR="00497909" w:rsidRPr="00497909" w:rsidRDefault="00497909" w:rsidP="00833162">
      <w:pPr>
        <w:pStyle w:val="a6"/>
        <w:ind w:left="1515"/>
        <w:rPr>
          <w:sz w:val="26"/>
          <w:szCs w:val="26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en-US"/>
            </w:rPr>
            <m:t>φ=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⋅1250eV⋅nm⋅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1,5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2,5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⇒</m:t>
          </m:r>
          <m:r>
            <w:rPr>
              <w:rFonts w:ascii="Cambria Math" w:hAnsi="Cambria Math"/>
              <w:sz w:val="26"/>
              <w:szCs w:val="26"/>
            </w:rPr>
            <m:t>φ=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⋅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3</m:t>
              </m: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⋅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1250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375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eV⇒</m:t>
          </m:r>
          <m:r>
            <w:rPr>
              <w:rFonts w:ascii="Cambria Math" w:hAnsi="Cambria Math"/>
              <w:sz w:val="26"/>
              <w:szCs w:val="26"/>
            </w:rPr>
            <m:t>φ=2,5</m:t>
          </m:r>
          <m:r>
            <w:rPr>
              <w:rFonts w:ascii="Cambria Math" w:hAnsi="Cambria Math"/>
              <w:sz w:val="26"/>
              <w:szCs w:val="26"/>
              <w:lang w:val="en-US"/>
            </w:rPr>
            <m:t>eV</m:t>
          </m:r>
        </m:oMath>
      </m:oMathPara>
    </w:p>
    <w:p w:rsidR="00497909" w:rsidRPr="00497909" w:rsidRDefault="00497909" w:rsidP="00833162">
      <w:pPr>
        <w:pStyle w:val="a6"/>
        <w:ind w:left="1515"/>
        <w:rPr>
          <w:sz w:val="26"/>
          <w:szCs w:val="26"/>
          <w:lang w:val="en-US"/>
        </w:rPr>
      </w:pPr>
    </w:p>
    <w:p w:rsidR="00833162" w:rsidRPr="00000179" w:rsidRDefault="00833162" w:rsidP="00833162">
      <w:pPr>
        <w:pStyle w:val="a6"/>
        <w:numPr>
          <w:ilvl w:val="0"/>
          <w:numId w:val="23"/>
        </w:numPr>
        <w:rPr>
          <w:sz w:val="26"/>
          <w:szCs w:val="26"/>
        </w:rPr>
      </w:pPr>
    </w:p>
    <w:p w:rsidR="00000179" w:rsidRDefault="00000179" w:rsidP="00000179">
      <w:pPr>
        <w:pStyle w:val="a6"/>
        <w:ind w:left="624"/>
        <w:jc w:val="center"/>
        <w:rPr>
          <w:sz w:val="26"/>
          <w:szCs w:val="26"/>
        </w:rPr>
      </w:pPr>
    </w:p>
    <w:p w:rsidR="00833162" w:rsidRDefault="00497909" w:rsidP="00833162">
      <w:pPr>
        <w:pStyle w:val="a6"/>
        <w:numPr>
          <w:ilvl w:val="1"/>
          <w:numId w:val="23"/>
        </w:numPr>
        <w:rPr>
          <w:sz w:val="26"/>
          <w:szCs w:val="26"/>
        </w:rPr>
      </w:pPr>
      <w:r>
        <w:rPr>
          <w:sz w:val="26"/>
          <w:szCs w:val="26"/>
        </w:rPr>
        <w:t xml:space="preserve">Σωστή απάντηση είναι το </w:t>
      </w:r>
      <w:r w:rsidR="004C0AB5"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ii</w:t>
      </w:r>
      <w:r w:rsidR="004C0AB5">
        <w:rPr>
          <w:sz w:val="26"/>
          <w:szCs w:val="26"/>
        </w:rPr>
        <w:t>)</w:t>
      </w:r>
      <w:r w:rsidRPr="00497909">
        <w:rPr>
          <w:sz w:val="26"/>
          <w:szCs w:val="26"/>
        </w:rPr>
        <w:t>.</w:t>
      </w:r>
    </w:p>
    <w:p w:rsidR="004C0AB5" w:rsidRDefault="004C0AB5" w:rsidP="004C0AB5">
      <w:pPr>
        <w:pStyle w:val="a6"/>
        <w:ind w:left="1515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l-GR"/>
        </w:rPr>
        <w:lastRenderedPageBreak/>
        <w:drawing>
          <wp:inline distT="0" distB="0" distL="0" distR="0" wp14:anchorId="39AA44DD" wp14:editId="5420AC93">
            <wp:extent cx="3499111" cy="2279909"/>
            <wp:effectExtent l="0" t="0" r="635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Β3_20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11" cy="227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09" w:rsidRDefault="00497909" w:rsidP="00497909">
      <w:pPr>
        <w:pStyle w:val="a6"/>
        <w:ind w:left="1515"/>
        <w:rPr>
          <w:sz w:val="26"/>
          <w:szCs w:val="26"/>
        </w:rPr>
      </w:pPr>
      <w:r>
        <w:rPr>
          <w:sz w:val="26"/>
          <w:szCs w:val="26"/>
        </w:rPr>
        <w:t>Έστω ότι η επαφή χάνεται όταν το σώμα (Σ) βρίσκεται στο σημείο Ν αριστερά του Ζ.</w:t>
      </w:r>
    </w:p>
    <w:p w:rsidR="00497909" w:rsidRPr="00497909" w:rsidRDefault="004C0AB5" w:rsidP="00497909">
      <w:pPr>
        <w:pStyle w:val="a6"/>
        <w:ind w:left="1515"/>
        <w:rPr>
          <w:sz w:val="26"/>
          <w:szCs w:val="26"/>
          <w:lang w:val="en-US"/>
        </w:rPr>
      </w:pPr>
      <m:oMathPara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mPr>
                <m:m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⇒</m:t>
          </m:r>
          <m:sSubSup>
            <m:sSub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sub>
          </m:sSub>
        </m:oMath>
      </m:oMathPara>
    </w:p>
    <w:p w:rsidR="00497909" w:rsidRPr="00497909" w:rsidRDefault="00497909" w:rsidP="00497909">
      <w:pPr>
        <w:pStyle w:val="a6"/>
        <w:ind w:left="1515"/>
        <w:rPr>
          <w:sz w:val="26"/>
          <w:szCs w:val="26"/>
          <w:lang w:val="en-US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τ</m:t>
                  </m:r>
                </m:e>
              </m:acc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Ζ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=0⇒+</m:t>
          </m:r>
          <m:sSubSup>
            <m:sSub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cr m:val="script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-x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⋅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=0⇒mg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cr m:val="script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-x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g⋅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⇒</m:t>
          </m:r>
        </m:oMath>
      </m:oMathPara>
    </w:p>
    <w:p w:rsidR="00497909" w:rsidRPr="00497909" w:rsidRDefault="004C0AB5" w:rsidP="00497909">
      <w:pPr>
        <w:pStyle w:val="a6"/>
        <w:ind w:left="1515"/>
        <w:rPr>
          <w:sz w:val="26"/>
          <w:szCs w:val="26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-x=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8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⇒x=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8</m:t>
              </m:r>
            </m:den>
          </m:f>
        </m:oMath>
      </m:oMathPara>
    </w:p>
    <w:p w:rsidR="00D94610" w:rsidRPr="00D94610" w:rsidRDefault="00D94610" w:rsidP="00497909">
      <w:pPr>
        <w:pStyle w:val="a6"/>
        <w:ind w:left="1515"/>
        <w:rPr>
          <w:sz w:val="26"/>
          <w:szCs w:val="26"/>
        </w:rPr>
      </w:pPr>
      <w:r>
        <w:rPr>
          <w:sz w:val="26"/>
          <w:szCs w:val="26"/>
        </w:rPr>
        <w:t xml:space="preserve">Άρα </w:t>
      </w:r>
    </w:p>
    <w:p w:rsidR="00497909" w:rsidRPr="00D94610" w:rsidRDefault="004C0AB5" w:rsidP="00497909">
      <w:pPr>
        <w:pStyle w:val="a6"/>
        <w:ind w:left="1515"/>
        <w:rPr>
          <w:sz w:val="26"/>
          <w:szCs w:val="2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Σ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+x=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8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3</m:t>
              </m:r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8</m:t>
              </m:r>
            </m:den>
          </m:f>
        </m:oMath>
      </m:oMathPara>
    </w:p>
    <w:p w:rsidR="00D94610" w:rsidRDefault="00D94610" w:rsidP="00497909">
      <w:pPr>
        <w:pStyle w:val="a6"/>
        <w:ind w:left="1515"/>
        <w:rPr>
          <w:sz w:val="26"/>
          <w:szCs w:val="26"/>
        </w:rPr>
      </w:pPr>
    </w:p>
    <w:p w:rsidR="00833162" w:rsidRDefault="00497909" w:rsidP="00833162">
      <w:pPr>
        <w:pStyle w:val="a6"/>
        <w:numPr>
          <w:ilvl w:val="1"/>
          <w:numId w:val="23"/>
        </w:numPr>
        <w:rPr>
          <w:sz w:val="26"/>
          <w:szCs w:val="26"/>
        </w:rPr>
      </w:pPr>
      <w:r>
        <w:rPr>
          <w:sz w:val="26"/>
          <w:szCs w:val="26"/>
        </w:rPr>
        <w:t xml:space="preserve">Σωστή απάντηση είναι το </w:t>
      </w:r>
      <w:r w:rsidR="004C0AB5"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i</w:t>
      </w:r>
      <w:r w:rsidR="004C0AB5">
        <w:rPr>
          <w:sz w:val="26"/>
          <w:szCs w:val="26"/>
        </w:rPr>
        <w:t>)</w:t>
      </w:r>
      <w:r w:rsidR="00D94610">
        <w:rPr>
          <w:sz w:val="26"/>
          <w:szCs w:val="26"/>
        </w:rPr>
        <w:t>, γιατί</w:t>
      </w:r>
    </w:p>
    <w:p w:rsidR="00D94610" w:rsidRPr="00D94610" w:rsidRDefault="004C0AB5" w:rsidP="00D94610">
      <w:pPr>
        <w:pStyle w:val="a6"/>
        <w:ind w:left="1515"/>
        <w:rPr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Σ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αν,δίσκ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=2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cm,</m:t>
              </m:r>
              <m:r>
                <w:rPr>
                  <w:rFonts w:ascii="Cambria Math" w:hAnsi="Cambria Math"/>
                  <w:sz w:val="26"/>
                  <w:szCs w:val="26"/>
                </w:rPr>
                <m:t>δίσκ</m:t>
              </m:r>
            </m:sub>
          </m:sSub>
        </m:oMath>
      </m:oMathPara>
    </w:p>
    <w:p w:rsidR="00D94610" w:rsidRPr="00D94610" w:rsidRDefault="004C0AB5" w:rsidP="00D94610">
      <w:pPr>
        <w:pStyle w:val="a6"/>
        <w:ind w:left="1515"/>
        <w:rPr>
          <w:i/>
          <w:sz w:val="26"/>
          <w:szCs w:val="2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cm,</m:t>
              </m:r>
              <m:r>
                <w:rPr>
                  <w:rFonts w:ascii="Cambria Math" w:hAnsi="Cambria Math"/>
                  <w:sz w:val="26"/>
                  <w:szCs w:val="26"/>
                </w:rPr>
                <m:t>δισκ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cm,</m:t>
              </m:r>
              <m:r>
                <w:rPr>
                  <w:rFonts w:ascii="Cambria Math" w:hAnsi="Cambria Math"/>
                  <w:sz w:val="26"/>
                  <w:szCs w:val="26"/>
                </w:rPr>
                <m:t>δίσκ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t</m:t>
              </m: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υ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Σ</m:t>
                  </m:r>
                </m:sub>
              </m:sSub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t</m:t>
              </m: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  <m:r>
                    <m:rPr>
                      <m:scr m:val="script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8</m:t>
                  </m:r>
                </m:den>
              </m:f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3</m:t>
              </m:r>
              <m:r>
                <m:rPr>
                  <m:scr m:val="script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16</m:t>
              </m:r>
            </m:den>
          </m:f>
        </m:oMath>
      </m:oMathPara>
    </w:p>
    <w:p w:rsidR="00FC4EF7" w:rsidRPr="000833E0" w:rsidRDefault="00FC4EF7" w:rsidP="00FC4EF7">
      <w:pPr>
        <w:rPr>
          <w:sz w:val="26"/>
          <w:szCs w:val="26"/>
        </w:rPr>
      </w:pPr>
    </w:p>
    <w:p w:rsidR="00FC4EF7" w:rsidRPr="000833E0" w:rsidRDefault="00FC4EF7" w:rsidP="00FC4EF7">
      <w:pPr>
        <w:rPr>
          <w:b/>
          <w:i/>
          <w:sz w:val="26"/>
          <w:szCs w:val="26"/>
        </w:rPr>
      </w:pPr>
      <w:r w:rsidRPr="000833E0">
        <w:rPr>
          <w:b/>
          <w:i/>
          <w:sz w:val="26"/>
          <w:szCs w:val="26"/>
        </w:rPr>
        <w:t>ΘΕΜΑ Γ</w:t>
      </w:r>
    </w:p>
    <w:p w:rsidR="006C2AF4" w:rsidRDefault="006C2AF4" w:rsidP="000E5850">
      <w:pPr>
        <w:pStyle w:val="a6"/>
        <w:numPr>
          <w:ilvl w:val="0"/>
          <w:numId w:val="24"/>
        </w:numPr>
        <w:rPr>
          <w:sz w:val="26"/>
          <w:szCs w:val="26"/>
        </w:rPr>
      </w:pPr>
    </w:p>
    <w:p w:rsidR="0089263D" w:rsidRPr="00EF2C9C" w:rsidRDefault="0089263D" w:rsidP="0089263D">
      <w:pPr>
        <w:pStyle w:val="a6"/>
        <w:ind w:left="624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l-GR"/>
        </w:rPr>
        <w:drawing>
          <wp:inline distT="0" distB="0" distL="0" distR="0">
            <wp:extent cx="5050546" cy="2170180"/>
            <wp:effectExtent l="0" t="0" r="0" b="190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Γ1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46" cy="2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9C" w:rsidRPr="00AC17AA" w:rsidRDefault="00EF2C9C" w:rsidP="00EF2C9C">
      <w:pPr>
        <w:pStyle w:val="a6"/>
        <w:ind w:left="624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w:lastRenderedPageBreak/>
            <m:t>f=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N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t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30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60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Hz,  T=2 s</m:t>
          </m:r>
        </m:oMath>
      </m:oMathPara>
    </w:p>
    <w:p w:rsidR="00AC17AA" w:rsidRPr="00AC17AA" w:rsidRDefault="00AC17AA" w:rsidP="00EF2C9C">
      <w:pPr>
        <w:pStyle w:val="a6"/>
        <w:ind w:left="624"/>
        <w:rPr>
          <w:sz w:val="26"/>
          <w:szCs w:val="26"/>
        </w:rPr>
      </w:pPr>
      <w:r>
        <w:rPr>
          <w:sz w:val="26"/>
          <w:szCs w:val="26"/>
        </w:rPr>
        <w:t>Από το παραπάνω σχήμα προκύπτει:</w:t>
      </w:r>
    </w:p>
    <w:p w:rsidR="003A786F" w:rsidRPr="003A786F" w:rsidRDefault="004C0AB5" w:rsidP="00EF2C9C">
      <w:pPr>
        <w:pStyle w:val="a6"/>
        <w:ind w:left="624"/>
        <w:rPr>
          <w:sz w:val="26"/>
          <w:szCs w:val="2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Δ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=2λ+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λ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=2,5⇒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5λ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</w:rPr>
            <m:t xml:space="preserve">⇒λ=1 </m:t>
          </m:r>
          <m:r>
            <w:rPr>
              <w:rFonts w:ascii="Cambria Math" w:hAnsi="Cambria Math"/>
              <w:sz w:val="26"/>
              <w:szCs w:val="26"/>
              <w:lang w:val="en-US"/>
            </w:rPr>
            <m:t>m</m:t>
          </m:r>
        </m:oMath>
      </m:oMathPara>
    </w:p>
    <w:p w:rsidR="003A786F" w:rsidRPr="00AC17AA" w:rsidRDefault="003A786F" w:rsidP="00EF2C9C">
      <w:pPr>
        <w:pStyle w:val="a6"/>
        <w:ind w:left="624"/>
        <w:rPr>
          <w:sz w:val="26"/>
          <w:szCs w:val="26"/>
          <w:lang w:val="en-US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υ=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λ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Τ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=0,5 m</m:t>
          </m:r>
          <m:r>
            <m:rPr>
              <m:lit/>
            </m:rPr>
            <w:rPr>
              <w:rFonts w:ascii="Cambria Math" w:hAnsi="Cambria Math"/>
              <w:sz w:val="26"/>
              <w:szCs w:val="26"/>
              <w:lang w:val="en-US"/>
            </w:rPr>
            <m:t>/</m:t>
          </m:r>
          <m:r>
            <w:rPr>
              <w:rFonts w:ascii="Cambria Math" w:hAnsi="Cambria Math"/>
              <w:sz w:val="26"/>
              <w:szCs w:val="26"/>
              <w:lang w:val="en-US"/>
            </w:rPr>
            <m:t>s</m:t>
          </m:r>
        </m:oMath>
      </m:oMathPara>
    </w:p>
    <w:p w:rsidR="00AC17AA" w:rsidRDefault="00AC17AA" w:rsidP="00EF2C9C">
      <w:pPr>
        <w:pStyle w:val="a6"/>
        <w:ind w:left="624"/>
        <w:rPr>
          <w:sz w:val="26"/>
          <w:szCs w:val="26"/>
        </w:rPr>
      </w:pPr>
    </w:p>
    <w:p w:rsidR="00AC17AA" w:rsidRPr="00AC17AA" w:rsidRDefault="00AC17AA" w:rsidP="00EF2C9C">
      <w:pPr>
        <w:pStyle w:val="a6"/>
        <w:ind w:left="624"/>
        <w:rPr>
          <w:sz w:val="26"/>
          <w:szCs w:val="26"/>
        </w:rPr>
      </w:pPr>
      <w:r>
        <w:rPr>
          <w:sz w:val="26"/>
          <w:szCs w:val="26"/>
        </w:rPr>
        <w:t>Το κύμα φτάνει στο σημείο Δ μετά από χρόνο</w:t>
      </w:r>
    </w:p>
    <w:p w:rsidR="003A786F" w:rsidRPr="00AC17AA" w:rsidRDefault="003A786F" w:rsidP="00EF2C9C">
      <w:pPr>
        <w:pStyle w:val="a6"/>
        <w:ind w:left="624"/>
        <w:rPr>
          <w:i/>
          <w:sz w:val="26"/>
          <w:szCs w:val="26"/>
          <w:lang w:val="en-US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t=2T+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=2,5T</m:t>
          </m:r>
          <m:r>
            <w:rPr>
              <w:rFonts w:ascii="Cambria Math" w:hAnsi="Cambria Math"/>
              <w:sz w:val="26"/>
              <w:szCs w:val="26"/>
              <w:lang w:val="en-US"/>
            </w:rPr>
            <m:t>=5 s</m:t>
          </m:r>
        </m:oMath>
      </m:oMathPara>
    </w:p>
    <w:p w:rsidR="003A786F" w:rsidRPr="00AC17AA" w:rsidRDefault="00AC17AA" w:rsidP="00EF2C9C">
      <w:pPr>
        <w:pStyle w:val="a6"/>
        <w:ind w:left="624"/>
        <w:rPr>
          <w:sz w:val="26"/>
          <w:szCs w:val="26"/>
        </w:rPr>
      </w:pPr>
      <w:r>
        <w:rPr>
          <w:sz w:val="26"/>
          <w:szCs w:val="26"/>
        </w:rPr>
        <w:t xml:space="preserve">Γνωρίζουμε ότι σε κάθε περίοδο, το υλικό σημείο διανύει απόσταση </w:t>
      </w:r>
      <m:oMath>
        <m:r>
          <w:rPr>
            <w:rFonts w:ascii="Cambria Math" w:hAnsi="Cambria Math"/>
            <w:sz w:val="26"/>
            <w:szCs w:val="26"/>
          </w:rPr>
          <m:t>4Α</m:t>
        </m:r>
      </m:oMath>
      <w:r>
        <w:rPr>
          <w:sz w:val="26"/>
          <w:szCs w:val="26"/>
        </w:rPr>
        <w:t xml:space="preserve">, άρα σε </w:t>
      </w:r>
      <m:oMath>
        <m:r>
          <w:rPr>
            <w:rFonts w:ascii="Cambria Math" w:hAnsi="Cambria Math"/>
            <w:sz w:val="26"/>
            <w:szCs w:val="26"/>
          </w:rPr>
          <m:t>2,5T</m:t>
        </m:r>
      </m:oMath>
      <w:r w:rsidRPr="00AC17A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θα διανύει απόσταση </w:t>
      </w:r>
      <m:oMath>
        <m:r>
          <w:rPr>
            <w:rFonts w:ascii="Cambria Math" w:hAnsi="Cambria Math"/>
            <w:sz w:val="26"/>
            <w:szCs w:val="26"/>
          </w:rPr>
          <m:t>10Α</m:t>
        </m:r>
      </m:oMath>
      <w:r>
        <w:rPr>
          <w:sz w:val="26"/>
          <w:szCs w:val="26"/>
        </w:rPr>
        <w:t xml:space="preserve">. Οπότε </w:t>
      </w:r>
      <m:oMath>
        <m:r>
          <w:rPr>
            <w:rFonts w:ascii="Cambria Math" w:hAnsi="Cambria Math"/>
            <w:sz w:val="26"/>
            <w:szCs w:val="26"/>
            <w:lang w:val="en-US"/>
          </w:rPr>
          <m:t>x=10A⇒2=10A⇒A=0,2m</m:t>
        </m:r>
      </m:oMath>
    </w:p>
    <w:p w:rsidR="00833162" w:rsidRDefault="00833162" w:rsidP="00833162">
      <w:pPr>
        <w:pStyle w:val="a6"/>
        <w:ind w:left="624"/>
        <w:rPr>
          <w:sz w:val="26"/>
          <w:szCs w:val="26"/>
        </w:rPr>
      </w:pPr>
    </w:p>
    <w:p w:rsidR="00791D9C" w:rsidRDefault="00791D9C" w:rsidP="000E5850">
      <w:pPr>
        <w:pStyle w:val="a6"/>
        <w:numPr>
          <w:ilvl w:val="0"/>
          <w:numId w:val="24"/>
        </w:numPr>
        <w:rPr>
          <w:sz w:val="26"/>
          <w:szCs w:val="26"/>
        </w:rPr>
      </w:pPr>
      <w:r>
        <w:rPr>
          <w:sz w:val="26"/>
          <w:szCs w:val="26"/>
        </w:rPr>
        <w:t>Απόδειξη Σχολικού Βιβλίου, Τεύχος Γ’, σελίδα 46.</w:t>
      </w:r>
    </w:p>
    <w:p w:rsidR="00791D9C" w:rsidRPr="00791D9C" w:rsidRDefault="00791D9C" w:rsidP="00791D9C">
      <w:pPr>
        <w:rPr>
          <w:sz w:val="26"/>
          <w:szCs w:val="26"/>
        </w:rPr>
      </w:pPr>
    </w:p>
    <w:p w:rsidR="00791D9C" w:rsidRDefault="00791D9C" w:rsidP="000E5850">
      <w:pPr>
        <w:pStyle w:val="a6"/>
        <w:numPr>
          <w:ilvl w:val="0"/>
          <w:numId w:val="24"/>
        </w:numPr>
        <w:rPr>
          <w:sz w:val="26"/>
          <w:szCs w:val="26"/>
        </w:rPr>
      </w:pPr>
    </w:p>
    <w:p w:rsidR="00833162" w:rsidRDefault="00145C11" w:rsidP="00791D9C">
      <w:pPr>
        <w:pStyle w:val="a6"/>
        <w:ind w:left="624"/>
        <w:rPr>
          <w:sz w:val="26"/>
          <w:szCs w:val="26"/>
        </w:rPr>
      </w:pPr>
      <w:r>
        <w:rPr>
          <w:sz w:val="26"/>
          <w:szCs w:val="26"/>
        </w:rPr>
        <w:t>Για το σημείο Δ ισχύει</w:t>
      </w:r>
    </w:p>
    <w:p w:rsidR="00833162" w:rsidRPr="00145C11" w:rsidRDefault="004C0AB5" w:rsidP="00833162">
      <w:pPr>
        <w:pStyle w:val="a6"/>
        <w:ind w:left="624"/>
        <w:rPr>
          <w:sz w:val="26"/>
          <w:szCs w:val="2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υ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Δ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=ωΑ⋅συν2π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t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T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Δ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λ</m:t>
                  </m:r>
                </m:den>
              </m:f>
            </m:e>
          </m:d>
          <m:r>
            <w:rPr>
              <w:rFonts w:ascii="Cambria Math" w:hAnsi="Cambria Math"/>
              <w:sz w:val="26"/>
              <w:szCs w:val="26"/>
            </w:rPr>
            <m:t>=0,2π⋅συν2π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t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-2,5</m:t>
              </m: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S.I.</m:t>
              </m:r>
            </m:e>
          </m:d>
        </m:oMath>
      </m:oMathPara>
    </w:p>
    <w:p w:rsidR="00145C11" w:rsidRPr="0043166C" w:rsidRDefault="00145C11" w:rsidP="00833162">
      <w:pPr>
        <w:pStyle w:val="a6"/>
        <w:ind w:left="624"/>
        <w:rPr>
          <w:i/>
          <w:sz w:val="26"/>
          <w:szCs w:val="26"/>
          <w:lang w:val="en-US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2π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Τ</m:t>
              </m:r>
            </m:den>
          </m:f>
          <m:r>
            <w:rPr>
              <w:rFonts w:ascii="Cambria Math" w:hAnsi="Cambria Math"/>
              <w:sz w:val="26"/>
              <w:szCs w:val="26"/>
            </w:rPr>
            <m:t xml:space="preserve">=π </m:t>
          </m:r>
          <m:r>
            <w:rPr>
              <w:rFonts w:ascii="Cambria Math" w:hAnsi="Cambria Math"/>
              <w:sz w:val="26"/>
              <w:szCs w:val="26"/>
              <w:lang w:val="en-US"/>
            </w:rPr>
            <m:t>rad</m:t>
          </m:r>
          <m:r>
            <m:rPr>
              <m:lit/>
            </m:rPr>
            <w:rPr>
              <w:rFonts w:ascii="Cambria Math" w:hAnsi="Cambria Math"/>
              <w:sz w:val="26"/>
              <w:szCs w:val="26"/>
              <w:lang w:val="en-US"/>
            </w:rPr>
            <m:t>/</m:t>
          </m:r>
          <m:r>
            <w:rPr>
              <w:rFonts w:ascii="Cambria Math" w:hAnsi="Cambria Math"/>
              <w:sz w:val="26"/>
              <w:szCs w:val="26"/>
              <w:lang w:val="en-US"/>
            </w:rPr>
            <m:t>s</m:t>
          </m:r>
        </m:oMath>
      </m:oMathPara>
    </w:p>
    <w:p w:rsidR="00145C11" w:rsidRDefault="00791D9C" w:rsidP="00791D9C">
      <w:pPr>
        <w:pStyle w:val="a6"/>
        <w:ind w:left="624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l-GR"/>
        </w:rPr>
        <w:drawing>
          <wp:inline distT="0" distB="0" distL="0" distR="0" wp14:anchorId="47DF911A" wp14:editId="66CE70A1">
            <wp:extent cx="4331217" cy="2170180"/>
            <wp:effectExtent l="0" t="0" r="0" b="190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Γ3_20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17" cy="2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9C" w:rsidRDefault="00791D9C" w:rsidP="00791D9C">
      <w:pPr>
        <w:pStyle w:val="a6"/>
        <w:ind w:left="624"/>
        <w:jc w:val="center"/>
        <w:rPr>
          <w:sz w:val="26"/>
          <w:szCs w:val="26"/>
        </w:rPr>
      </w:pPr>
    </w:p>
    <w:p w:rsidR="00833162" w:rsidRDefault="00791D9C" w:rsidP="000E5850">
      <w:pPr>
        <w:pStyle w:val="a6"/>
        <w:numPr>
          <w:ilvl w:val="0"/>
          <w:numId w:val="24"/>
        </w:numPr>
        <w:rPr>
          <w:sz w:val="26"/>
          <w:szCs w:val="26"/>
        </w:rPr>
      </w:pPr>
      <w:r>
        <w:rPr>
          <w:sz w:val="26"/>
          <w:szCs w:val="26"/>
        </w:rPr>
        <w:t>Τα σημεία Ο και Δ είναι συμφασικά με την απόστασή τους να ισούται με 1 μήκος κύματος.</w:t>
      </w:r>
    </w:p>
    <w:p w:rsidR="00791D9C" w:rsidRPr="007C49C4" w:rsidRDefault="00791D9C" w:rsidP="00791D9C">
      <w:pPr>
        <w:pStyle w:val="a6"/>
        <w:ind w:left="624"/>
        <w:rPr>
          <w:sz w:val="26"/>
          <w:szCs w:val="26"/>
        </w:rPr>
      </w:pPr>
      <w:r>
        <w:rPr>
          <w:sz w:val="26"/>
          <w:szCs w:val="26"/>
        </w:rPr>
        <w:t>Επειδή η ταχύτητα διάδοσης παραμένει σταθερή, ισχύει:</w:t>
      </w:r>
    </w:p>
    <w:p w:rsidR="007C49C4" w:rsidRPr="007C49C4" w:rsidRDefault="004C0AB5" w:rsidP="007C49C4">
      <w:pPr>
        <w:pStyle w:val="a6"/>
        <w:ind w:left="624"/>
        <w:rPr>
          <w:sz w:val="26"/>
          <w:szCs w:val="2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λ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f</m:t>
              </m: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λ</m:t>
              </m: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f</m:t>
              </m: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⇒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1⋅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2,5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Hz</m:t>
          </m:r>
        </m:oMath>
      </m:oMathPara>
    </w:p>
    <w:p w:rsidR="007C49C4" w:rsidRPr="007C49C4" w:rsidRDefault="007C49C4" w:rsidP="007C49C4">
      <w:pPr>
        <w:pStyle w:val="a6"/>
        <w:ind w:left="624"/>
        <w:rPr>
          <w:sz w:val="26"/>
          <w:szCs w:val="26"/>
          <w:lang w:val="en-US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Δf=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</m:t>
          </m:r>
          <m:r>
            <w:rPr>
              <w:rFonts w:ascii="Cambria Math" w:hAnsi="Cambria Math"/>
              <w:sz w:val="26"/>
              <w:szCs w:val="26"/>
              <w:lang w:val="en-US"/>
            </w:rPr>
            <m:t>0,3 Hz</m:t>
          </m:r>
        </m:oMath>
      </m:oMathPara>
    </w:p>
    <w:p w:rsidR="007C49C4" w:rsidRPr="00CE3FFE" w:rsidRDefault="00CE3FFE" w:rsidP="007C49C4">
      <w:pPr>
        <w:pStyle w:val="a6"/>
        <w:ind w:left="624"/>
        <w:rPr>
          <w:i/>
          <w:sz w:val="26"/>
          <w:szCs w:val="26"/>
          <w:lang w:val="en-US"/>
        </w:rPr>
      </w:pPr>
      <w:r>
        <w:rPr>
          <w:sz w:val="26"/>
          <w:szCs w:val="26"/>
        </w:rPr>
        <w:t xml:space="preserve">Επομένως έχουμε μείωση </w:t>
      </w:r>
      <m:oMath>
        <m:r>
          <w:rPr>
            <w:rFonts w:ascii="Cambria Math" w:hAnsi="Cambria Math"/>
            <w:sz w:val="26"/>
            <w:szCs w:val="26"/>
          </w:rPr>
          <m:t>0,3 Η</m:t>
        </m:r>
        <m:r>
          <w:rPr>
            <w:rFonts w:ascii="Cambria Math" w:hAnsi="Cambria Math"/>
            <w:sz w:val="26"/>
            <w:szCs w:val="26"/>
            <w:lang w:val="en-US"/>
          </w:rPr>
          <m:t>z</m:t>
        </m:r>
      </m:oMath>
      <w:r>
        <w:rPr>
          <w:sz w:val="26"/>
          <w:szCs w:val="26"/>
          <w:lang w:val="en-US"/>
        </w:rPr>
        <w:t>.</w:t>
      </w:r>
    </w:p>
    <w:p w:rsidR="00F6286E" w:rsidRDefault="00F6286E" w:rsidP="00F6286E">
      <w:pPr>
        <w:pStyle w:val="a6"/>
        <w:ind w:left="0"/>
        <w:jc w:val="left"/>
        <w:rPr>
          <w:szCs w:val="28"/>
        </w:rPr>
      </w:pPr>
    </w:p>
    <w:p w:rsidR="00F6286E" w:rsidRDefault="00F6286E" w:rsidP="00F6286E">
      <w:pPr>
        <w:rPr>
          <w:b/>
          <w:i/>
          <w:szCs w:val="28"/>
        </w:rPr>
      </w:pPr>
      <w:r>
        <w:rPr>
          <w:b/>
          <w:i/>
          <w:szCs w:val="28"/>
        </w:rPr>
        <w:t>ΘΕΜΑ Δ</w:t>
      </w:r>
    </w:p>
    <w:p w:rsidR="00F6286E" w:rsidRPr="00585505" w:rsidRDefault="00F6286E" w:rsidP="00F6286E">
      <w:pPr>
        <w:pStyle w:val="a6"/>
        <w:ind w:left="0"/>
        <w:jc w:val="left"/>
        <w:rPr>
          <w:szCs w:val="28"/>
        </w:rPr>
      </w:pPr>
    </w:p>
    <w:p w:rsidR="0058591F" w:rsidRPr="0058591F" w:rsidRDefault="0058591F" w:rsidP="00833162">
      <w:pPr>
        <w:pStyle w:val="a6"/>
        <w:numPr>
          <w:ilvl w:val="0"/>
          <w:numId w:val="42"/>
        </w:numPr>
        <w:rPr>
          <w:szCs w:val="28"/>
        </w:rPr>
      </w:pPr>
    </w:p>
    <w:p w:rsidR="0058591F" w:rsidRDefault="0058591F" w:rsidP="0058591F">
      <w:pPr>
        <w:pStyle w:val="a6"/>
        <w:numPr>
          <w:ilvl w:val="1"/>
          <w:numId w:val="42"/>
        </w:numPr>
        <w:rPr>
          <w:szCs w:val="28"/>
        </w:rPr>
      </w:pPr>
      <w:r>
        <w:rPr>
          <w:szCs w:val="28"/>
        </w:rPr>
        <w:t>Εφαρμόζοντας τη συνθήκη ταλάντωσης για τη ράβδο ΛΜ έχουμε</w:t>
      </w:r>
    </w:p>
    <w:p w:rsidR="0058591F" w:rsidRDefault="00000179" w:rsidP="00000179">
      <w:pPr>
        <w:pStyle w:val="a6"/>
        <w:ind w:left="1515"/>
        <w:jc w:val="center"/>
        <w:rPr>
          <w:szCs w:val="28"/>
        </w:rPr>
      </w:pPr>
      <w:r>
        <w:rPr>
          <w:noProof/>
          <w:szCs w:val="28"/>
          <w:lang w:eastAsia="el-GR"/>
        </w:rPr>
        <w:drawing>
          <wp:inline distT="0" distB="0" distL="0" distR="0">
            <wp:extent cx="2453645" cy="1911100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Δ1_20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5" cy="19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6E" w:rsidRDefault="008F2E29" w:rsidP="0058591F">
      <w:pPr>
        <w:pStyle w:val="a6"/>
        <w:ind w:left="1515"/>
        <w:rPr>
          <w:szCs w:val="28"/>
        </w:rPr>
      </w:pPr>
      <w:r w:rsidRPr="0058591F">
        <w:rPr>
          <w:szCs w:val="28"/>
        </w:rPr>
        <w:t>Ράβδο</w:t>
      </w:r>
      <w:r w:rsidR="00CE3FFE">
        <w:rPr>
          <w:szCs w:val="28"/>
        </w:rPr>
        <w:t>ς</w:t>
      </w:r>
      <w:r w:rsidRPr="0058591F">
        <w:rPr>
          <w:szCs w:val="28"/>
        </w:rPr>
        <w:t xml:space="preserve"> ΛΜ: </w:t>
      </w:r>
      <m:oMath>
        <m:r>
          <w:rPr>
            <w:rFonts w:ascii="Cambria Math" w:hAnsi="Cambria Math"/>
            <w:szCs w:val="28"/>
          </w:rPr>
          <m:t>Σ</m:t>
        </m:r>
        <m:r>
          <w:rPr>
            <w:rFonts w:ascii="Cambria Math" w:hAnsi="Cambria Math"/>
            <w:szCs w:val="28"/>
            <w:lang w:val="en-US"/>
          </w:rPr>
          <m:t>F</m:t>
        </m:r>
        <m:r>
          <w:rPr>
            <w:rFonts w:ascii="Cambria Math" w:hAnsi="Cambria Math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ΛΜ</m:t>
            </m:r>
          </m:sub>
        </m:sSub>
        <m:r>
          <w:rPr>
            <w:rFonts w:ascii="Cambria Math" w:hAnsi="Cambria Math"/>
            <w:szCs w:val="28"/>
          </w:rPr>
          <m:t>⋅</m:t>
        </m:r>
        <m:r>
          <w:rPr>
            <w:rFonts w:ascii="Cambria Math" w:hAnsi="Cambria Math"/>
            <w:szCs w:val="28"/>
            <w:lang w:val="en-US"/>
          </w:rPr>
          <m:t>x</m:t>
        </m:r>
      </m:oMath>
      <w:r w:rsidR="0058591F">
        <w:rPr>
          <w:szCs w:val="28"/>
        </w:rPr>
        <w:t>.</w:t>
      </w:r>
    </w:p>
    <w:p w:rsidR="008F2E29" w:rsidRDefault="0058591F" w:rsidP="0058591F">
      <w:pPr>
        <w:pStyle w:val="a6"/>
        <w:ind w:left="1515"/>
        <w:rPr>
          <w:szCs w:val="28"/>
        </w:rPr>
      </w:pPr>
      <w:r>
        <w:rPr>
          <w:szCs w:val="28"/>
        </w:rPr>
        <w:t xml:space="preserve">Από την τελευταία σχέση παρατηρούμε ότι η επαφή χάνεται όταν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=0</m:t>
        </m:r>
      </m:oMath>
      <w:r w:rsidR="008F2E29" w:rsidRPr="008F2E29">
        <w:rPr>
          <w:szCs w:val="28"/>
        </w:rPr>
        <w:t xml:space="preserve"> </w:t>
      </w:r>
      <w:r w:rsidR="008F2E29">
        <w:rPr>
          <w:szCs w:val="28"/>
        </w:rPr>
        <w:t xml:space="preserve">άρα </w:t>
      </w:r>
      <m:oMath>
        <m:r>
          <w:rPr>
            <w:rFonts w:ascii="Cambria Math" w:hAnsi="Cambria Math"/>
            <w:szCs w:val="28"/>
          </w:rPr>
          <m:t>x=0</m:t>
        </m:r>
      </m:oMath>
      <w:r w:rsidR="008F2E29" w:rsidRPr="008F2E29">
        <w:rPr>
          <w:szCs w:val="28"/>
        </w:rPr>
        <w:t xml:space="preserve"> </w:t>
      </w:r>
      <w:r w:rsidR="00CE3FFE">
        <w:rPr>
          <w:szCs w:val="28"/>
        </w:rPr>
        <w:t>(θ</w:t>
      </w:r>
      <w:r w:rsidR="008F2E29">
        <w:rPr>
          <w:szCs w:val="28"/>
        </w:rPr>
        <w:t>έση φυσικού μήκους</w:t>
      </w:r>
      <w:r w:rsidR="00CE3FFE">
        <w:rPr>
          <w:szCs w:val="28"/>
        </w:rPr>
        <w:t>)</w:t>
      </w:r>
      <w:r w:rsidR="008F2E29">
        <w:rPr>
          <w:szCs w:val="28"/>
        </w:rPr>
        <w:t>.</w:t>
      </w:r>
    </w:p>
    <w:p w:rsidR="0058591F" w:rsidRDefault="0058591F" w:rsidP="0058591F">
      <w:pPr>
        <w:pStyle w:val="a6"/>
        <w:ind w:left="1515"/>
        <w:rPr>
          <w:szCs w:val="28"/>
        </w:rPr>
      </w:pPr>
    </w:p>
    <w:p w:rsidR="0058591F" w:rsidRDefault="0058591F" w:rsidP="0058591F">
      <w:pPr>
        <w:pStyle w:val="a6"/>
        <w:numPr>
          <w:ilvl w:val="1"/>
          <w:numId w:val="42"/>
        </w:numPr>
        <w:rPr>
          <w:szCs w:val="28"/>
        </w:rPr>
      </w:pPr>
      <w:r>
        <w:rPr>
          <w:szCs w:val="28"/>
        </w:rPr>
        <w:t>Επειδή η θέση ισορροπίας ταυτίζεται με τη θέση φυσικού μήκους και δεν αλλάζει μετά τον αποχωρισμό της ράβδου, θα πρέπει:</w:t>
      </w:r>
    </w:p>
    <w:p w:rsidR="0058591F" w:rsidRPr="0058591F" w:rsidRDefault="004C0AB5" w:rsidP="0058591F">
      <w:pPr>
        <w:pStyle w:val="a6"/>
        <w:ind w:left="1515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υ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max,</m:t>
              </m:r>
              <m:r>
                <w:rPr>
                  <w:rFonts w:ascii="Cambria Math" w:hAnsi="Cambria Math"/>
                  <w:szCs w:val="28"/>
                </w:rPr>
                <m:t>πριν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υ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max,</m:t>
              </m:r>
              <m:r>
                <w:rPr>
                  <w:rFonts w:ascii="Cambria Math" w:hAnsi="Cambria Math"/>
                  <w:szCs w:val="28"/>
                </w:rPr>
                <m:t>μετά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⇒</m:t>
          </m:r>
          <m:r>
            <w:rPr>
              <w:rFonts w:ascii="Cambria Math" w:hAnsi="Cambria Math"/>
              <w:szCs w:val="28"/>
            </w:rPr>
            <m:t>ωΑ=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ω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Α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⇒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m+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ρ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szCs w:val="28"/>
              <w:lang w:val="en-US"/>
            </w:rPr>
            <m:t>⋅</m:t>
          </m:r>
          <m:r>
            <w:rPr>
              <w:rFonts w:ascii="Cambria Math" w:hAnsi="Cambria Math"/>
              <w:szCs w:val="28"/>
            </w:rPr>
            <m:t>Δ</m:t>
          </m:r>
          <m:r>
            <m:rPr>
              <m:scr m:val="script"/>
            </m:rPr>
            <w:rPr>
              <w:rFonts w:ascii="Cambria Math" w:hAnsi="Cambria Math"/>
              <w:szCs w:val="28"/>
            </w:rPr>
            <m:t>l=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eg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den>
              </m:f>
            </m:e>
          </m:rad>
          <m:r>
            <w:rPr>
              <w:rFonts w:ascii="Cambria Math" w:hAnsi="Cambria Math"/>
              <w:szCs w:val="28"/>
            </w:rPr>
            <m:t>⋅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⇒</m:t>
          </m:r>
        </m:oMath>
      </m:oMathPara>
    </w:p>
    <w:p w:rsidR="0058591F" w:rsidRPr="0058591F" w:rsidRDefault="004C0AB5" w:rsidP="0058591F">
      <w:pPr>
        <w:pStyle w:val="a6"/>
        <w:ind w:left="1515"/>
        <w:rPr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Cs w:val="28"/>
              <w:lang w:val="en-US"/>
            </w:rPr>
            <m:t>=0,2 m</m:t>
          </m:r>
        </m:oMath>
      </m:oMathPara>
    </w:p>
    <w:p w:rsidR="0058591F" w:rsidRPr="0058591F" w:rsidRDefault="0058591F" w:rsidP="0058591F">
      <w:pPr>
        <w:pStyle w:val="a6"/>
        <w:ind w:left="1515"/>
        <w:rPr>
          <w:szCs w:val="28"/>
          <w:lang w:val="en-US"/>
        </w:rPr>
      </w:pPr>
    </w:p>
    <w:p w:rsidR="00833162" w:rsidRDefault="0058591F" w:rsidP="00833162">
      <w:pPr>
        <w:pStyle w:val="a6"/>
        <w:numPr>
          <w:ilvl w:val="0"/>
          <w:numId w:val="42"/>
        </w:numPr>
        <w:rPr>
          <w:szCs w:val="28"/>
        </w:rPr>
      </w:pPr>
      <w:r>
        <w:rPr>
          <w:szCs w:val="28"/>
        </w:rPr>
        <w:t xml:space="preserve">Εφαρμόζουμε το </w:t>
      </w:r>
      <w:r w:rsidR="00F83728">
        <w:rPr>
          <w:szCs w:val="28"/>
        </w:rPr>
        <w:t>Ν</w:t>
      </w:r>
      <w:r>
        <w:rPr>
          <w:szCs w:val="28"/>
        </w:rPr>
        <w:t xml:space="preserve">όμο του </w:t>
      </w:r>
      <w:r>
        <w:rPr>
          <w:szCs w:val="28"/>
          <w:lang w:val="en-US"/>
        </w:rPr>
        <w:t>Faraday</w:t>
      </w:r>
      <w:r w:rsidRPr="0058591F">
        <w:rPr>
          <w:szCs w:val="28"/>
        </w:rPr>
        <w:t xml:space="preserve"> </w:t>
      </w:r>
      <w:r>
        <w:rPr>
          <w:szCs w:val="28"/>
        </w:rPr>
        <w:t>για τις θέσεις που φαίνονται στο παρακάτω σχήμα.</w:t>
      </w:r>
    </w:p>
    <w:p w:rsidR="0058591F" w:rsidRDefault="00000179" w:rsidP="00000179">
      <w:pPr>
        <w:pStyle w:val="a6"/>
        <w:ind w:left="624"/>
        <w:jc w:val="center"/>
        <w:rPr>
          <w:szCs w:val="28"/>
        </w:rPr>
      </w:pPr>
      <w:r>
        <w:rPr>
          <w:noProof/>
          <w:szCs w:val="28"/>
          <w:lang w:eastAsia="el-GR"/>
        </w:rPr>
        <w:drawing>
          <wp:inline distT="0" distB="0" distL="0" distR="0">
            <wp:extent cx="2831598" cy="2350013"/>
            <wp:effectExtent l="0" t="0" r="698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Δ2_202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98" cy="23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1F" w:rsidRPr="0058591F" w:rsidRDefault="00CE3FFE" w:rsidP="0058591F">
      <w:pPr>
        <w:pStyle w:val="a6"/>
        <w:ind w:left="624"/>
        <w:rPr>
          <w:i/>
          <w:szCs w:val="28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επ</m:t>
                  </m:r>
                </m:sub>
              </m:sSub>
            </m:e>
          </m:d>
          <m:r>
            <w:rPr>
              <w:rFonts w:ascii="Cambria Math" w:hAnsi="Cambria Math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-Ν</m:t>
              </m:r>
              <m:r>
                <w:rPr>
                  <w:rFonts w:ascii="Cambria Math" w:hAnsi="Cambria Math"/>
                  <w:szCs w:val="28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ΔΦ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Δt</m:t>
                  </m:r>
                </m:den>
              </m:f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Cs w:val="28"/>
              <w:lang w:val="en-US"/>
            </w:rPr>
            <m:t>⇒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επ</m:t>
                  </m:r>
                </m:sub>
              </m:sSub>
              <m:ctrlPr>
                <w:rPr>
                  <w:rFonts w:ascii="Cambria Math" w:hAnsi="Cambria Math"/>
                  <w:i/>
                  <w:szCs w:val="28"/>
                </w:rPr>
              </m:ctrlPr>
            </m:e>
          </m:d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τελ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αρχ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szCs w:val="28"/>
                </w:rPr>
                <m:t>⋅</m:t>
              </m:r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szCs w:val="28"/>
                </w:rPr>
                <m:t>Δ</m:t>
              </m:r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B⋅</m:t>
              </m:r>
              <m:r>
                <w:rPr>
                  <w:rFonts w:ascii="Cambria Math" w:hAnsi="Cambria Math"/>
                  <w:szCs w:val="28"/>
                </w:rPr>
                <m:t>Δ</m:t>
              </m:r>
              <m:r>
                <w:rPr>
                  <w:rFonts w:ascii="Cambria Math" w:hAnsi="Cambria Math"/>
                  <w:szCs w:val="28"/>
                  <w:lang w:val="en-US"/>
                </w:rPr>
                <m:t>x⋅</m:t>
              </m:r>
              <m:r>
                <w:rPr>
                  <w:rFonts w:ascii="Cambria Math" w:hAnsi="Cambria Math"/>
                  <w:szCs w:val="28"/>
                </w:rPr>
                <m:t>L</m:t>
              </m:r>
            </m:num>
            <m:den>
              <m:r>
                <w:rPr>
                  <w:rFonts w:ascii="Cambria Math" w:hAnsi="Cambria Math"/>
                  <w:szCs w:val="28"/>
                </w:rPr>
                <m:t>Δ</m:t>
              </m:r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⇒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</w:rPr>
                <m:t>επ</m:t>
              </m:r>
            </m:sub>
          </m:sSub>
          <m:r>
            <w:rPr>
              <w:rFonts w:ascii="Cambria Math" w:hAnsi="Cambria Math"/>
              <w:szCs w:val="28"/>
            </w:rPr>
            <m:t>=Βυ</m:t>
          </m:r>
          <m:r>
            <w:rPr>
              <w:rFonts w:ascii="Cambria Math" w:hAnsi="Cambria Math"/>
              <w:szCs w:val="28"/>
              <w:lang w:val="en-US"/>
            </w:rPr>
            <m:t>L</m:t>
          </m:r>
        </m:oMath>
      </m:oMathPara>
    </w:p>
    <w:p w:rsidR="00F83728" w:rsidRDefault="00F83728" w:rsidP="00833162">
      <w:pPr>
        <w:pStyle w:val="a6"/>
        <w:ind w:left="624"/>
        <w:rPr>
          <w:szCs w:val="28"/>
        </w:rPr>
      </w:pPr>
    </w:p>
    <w:p w:rsidR="00833162" w:rsidRDefault="00F83728" w:rsidP="00833162">
      <w:pPr>
        <w:pStyle w:val="a6"/>
        <w:ind w:left="624"/>
        <w:rPr>
          <w:szCs w:val="28"/>
        </w:rPr>
      </w:pPr>
      <w:r>
        <w:rPr>
          <w:szCs w:val="28"/>
        </w:rPr>
        <w:t>Με την βοήθεια του κανόνα του δεξιού χεριού βρίσκουμε την πολικότητα στα άκρα της ράβδου ΛΜ.</w:t>
      </w:r>
    </w:p>
    <w:p w:rsidR="00F83728" w:rsidRDefault="00F83728" w:rsidP="00833162">
      <w:pPr>
        <w:pStyle w:val="a6"/>
        <w:ind w:left="624"/>
        <w:rPr>
          <w:szCs w:val="28"/>
        </w:rPr>
      </w:pPr>
    </w:p>
    <w:p w:rsidR="00833162" w:rsidRDefault="00F83728" w:rsidP="00833162">
      <w:pPr>
        <w:pStyle w:val="a6"/>
        <w:numPr>
          <w:ilvl w:val="0"/>
          <w:numId w:val="42"/>
        </w:numPr>
        <w:rPr>
          <w:szCs w:val="28"/>
        </w:rPr>
      </w:pPr>
      <w:r>
        <w:rPr>
          <w:szCs w:val="28"/>
        </w:rPr>
        <w:t>Εφαρμόζοντας τον 2</w:t>
      </w:r>
      <w:r w:rsidRPr="00F83728">
        <w:rPr>
          <w:szCs w:val="28"/>
          <w:vertAlign w:val="superscript"/>
        </w:rPr>
        <w:t>ο</w:t>
      </w:r>
      <w:r>
        <w:rPr>
          <w:szCs w:val="28"/>
        </w:rPr>
        <w:t xml:space="preserve"> Νόμο του Νεύτωνα, έχουμε:</w:t>
      </w:r>
    </w:p>
    <w:p w:rsidR="00CE3FFE" w:rsidRPr="00CE3FFE" w:rsidRDefault="004C0AB5" w:rsidP="00CE3FFE">
      <w:pPr>
        <w:pStyle w:val="a6"/>
        <w:ind w:left="624"/>
        <w:rPr>
          <w:szCs w:val="28"/>
          <w:lang w:val="en-US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α</m:t>
              </m:r>
            </m:e>
          </m:acc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Σ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</m:acc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ρ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⇒</m:t>
          </m:r>
          <m:r>
            <w:rPr>
              <w:rFonts w:ascii="Cambria Math" w:hAnsi="Cambria Math"/>
              <w:szCs w:val="28"/>
              <w:lang w:val="en-US"/>
            </w:rPr>
            <m:t>a=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ρ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=2,5 m</m:t>
          </m:r>
          <m:r>
            <m:rPr>
              <m:lit/>
            </m:rPr>
            <w:rPr>
              <w:rFonts w:ascii="Cambria Math" w:hAnsi="Cambria Math"/>
              <w:szCs w:val="28"/>
              <w:lang w:val="en-US"/>
            </w:rPr>
            <m:t>/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</m:sup>
          </m:sSup>
        </m:oMath>
      </m:oMathPara>
    </w:p>
    <w:p w:rsidR="00CE3FFE" w:rsidRPr="00CE3FFE" w:rsidRDefault="00CE3FFE" w:rsidP="00CE3FFE">
      <w:pPr>
        <w:pStyle w:val="a6"/>
        <w:ind w:left="624"/>
        <w:rPr>
          <w:szCs w:val="28"/>
        </w:rPr>
      </w:pPr>
      <w:r>
        <w:rPr>
          <w:szCs w:val="28"/>
        </w:rPr>
        <w:t xml:space="preserve">Το μέτρο της </w:t>
      </w:r>
      <w:r w:rsidRPr="00CE3FFE">
        <w:rPr>
          <w:szCs w:val="28"/>
        </w:rPr>
        <w:t>ταχύτητα</w:t>
      </w:r>
      <w:r>
        <w:rPr>
          <w:szCs w:val="28"/>
        </w:rPr>
        <w:t>ς</w:t>
      </w:r>
      <w:r w:rsidRPr="00CE3FFE">
        <w:rPr>
          <w:szCs w:val="28"/>
        </w:rPr>
        <w:t xml:space="preserve"> της ράβδου ΛΜ είναι:</w:t>
      </w:r>
    </w:p>
    <w:p w:rsidR="00CE3FFE" w:rsidRPr="00F83728" w:rsidRDefault="00CE3FFE" w:rsidP="00CE3FFE">
      <w:pPr>
        <w:pStyle w:val="a6"/>
        <w:ind w:left="1515"/>
        <w:rPr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</w:rPr>
            <m:t>υ=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υ</m:t>
              </m:r>
            </m:e>
            <m:sub>
              <m:r>
                <w:rPr>
                  <w:rFonts w:ascii="Cambria Math" w:hAnsi="Cambria Math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r>
            <w:rPr>
              <w:rFonts w:ascii="Cambria Math" w:hAnsi="Cambria Math"/>
              <w:szCs w:val="28"/>
              <w:lang w:val="en-US"/>
            </w:rPr>
            <m:t>a⋅t⇒</m:t>
          </m:r>
          <m:r>
            <w:rPr>
              <w:rFonts w:ascii="Cambria Math" w:hAnsi="Cambria Math"/>
              <w:szCs w:val="28"/>
            </w:rPr>
            <m:t>υ=6</m:t>
          </m:r>
          <m:r>
            <w:rPr>
              <w:rFonts w:ascii="Cambria Math" w:hAnsi="Cambria Math"/>
              <w:szCs w:val="28"/>
              <w:lang w:val="en-US"/>
            </w:rPr>
            <m:t>m</m:t>
          </m:r>
          <m:r>
            <m:rPr>
              <m:lit/>
            </m:rPr>
            <w:rPr>
              <w:rFonts w:ascii="Cambria Math" w:hAnsi="Cambria Math"/>
              <w:szCs w:val="28"/>
              <w:lang w:val="en-US"/>
            </w:rPr>
            <m:t>/</m:t>
          </m:r>
          <m:r>
            <w:rPr>
              <w:rFonts w:ascii="Cambria Math" w:hAnsi="Cambria Math"/>
              <w:szCs w:val="28"/>
              <w:lang w:val="en-US"/>
            </w:rPr>
            <m:t>s</m:t>
          </m:r>
        </m:oMath>
      </m:oMathPara>
    </w:p>
    <w:p w:rsidR="00833162" w:rsidRDefault="00833162" w:rsidP="00833162">
      <w:pPr>
        <w:pStyle w:val="a6"/>
        <w:ind w:left="624"/>
        <w:rPr>
          <w:szCs w:val="28"/>
        </w:rPr>
      </w:pPr>
    </w:p>
    <w:p w:rsidR="00833162" w:rsidRPr="00000179" w:rsidRDefault="00833162" w:rsidP="00833162">
      <w:pPr>
        <w:pStyle w:val="a6"/>
        <w:numPr>
          <w:ilvl w:val="0"/>
          <w:numId w:val="42"/>
        </w:numPr>
        <w:rPr>
          <w:szCs w:val="28"/>
        </w:rPr>
      </w:pPr>
    </w:p>
    <w:p w:rsidR="00000179" w:rsidRPr="00F83728" w:rsidRDefault="00417317" w:rsidP="00000179">
      <w:pPr>
        <w:pStyle w:val="a6"/>
        <w:ind w:left="624"/>
        <w:jc w:val="center"/>
        <w:rPr>
          <w:szCs w:val="28"/>
        </w:rPr>
      </w:pPr>
      <w:r>
        <w:rPr>
          <w:noProof/>
          <w:szCs w:val="28"/>
          <w:lang w:eastAsia="el-GR"/>
        </w:rPr>
        <w:drawing>
          <wp:inline distT="0" distB="0" distL="0" distR="0">
            <wp:extent cx="2234189" cy="1511811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Δ4_202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189" cy="151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28" w:rsidRDefault="00F83728" w:rsidP="00CE3FFE">
      <w:pPr>
        <w:pStyle w:val="a6"/>
        <w:numPr>
          <w:ilvl w:val="1"/>
          <w:numId w:val="42"/>
        </w:numPr>
        <w:rPr>
          <w:szCs w:val="28"/>
        </w:rPr>
      </w:pPr>
      <w:r>
        <w:rPr>
          <w:szCs w:val="28"/>
        </w:rPr>
        <w:t>Τη στιγμή που κλείνει ο διακόπτης, η τάση στα άκρα της ράβδου ΛΜ είναι</w:t>
      </w:r>
    </w:p>
    <w:p w:rsidR="00F83728" w:rsidRPr="00A43021" w:rsidRDefault="004C0AB5" w:rsidP="00F83728">
      <w:pPr>
        <w:pStyle w:val="a6"/>
        <w:ind w:left="1515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Cs w:val="28"/>
                </w:rPr>
                <m:t>επ</m:t>
              </m:r>
            </m:sub>
          </m:sSub>
          <m:r>
            <w:rPr>
              <w:rFonts w:ascii="Cambria Math" w:hAnsi="Cambria Math"/>
              <w:szCs w:val="28"/>
            </w:rPr>
            <m:t>=Βυ</m:t>
          </m:r>
          <m:r>
            <w:rPr>
              <w:rFonts w:ascii="Cambria Math" w:hAnsi="Cambria Math"/>
              <w:szCs w:val="28"/>
              <w:lang w:val="en-US"/>
            </w:rPr>
            <m:t>L=6V</m:t>
          </m:r>
        </m:oMath>
      </m:oMathPara>
    </w:p>
    <w:p w:rsidR="00AB0F01" w:rsidRDefault="00AB0F01" w:rsidP="00F83728">
      <w:pPr>
        <w:pStyle w:val="a6"/>
        <w:ind w:left="1515"/>
        <w:rPr>
          <w:szCs w:val="28"/>
        </w:rPr>
      </w:pPr>
      <w:r>
        <w:rPr>
          <w:szCs w:val="28"/>
        </w:rPr>
        <w:t>Υπολογίζουμε την ολική αντίσταση για το κύκλωμα.</w:t>
      </w:r>
    </w:p>
    <w:p w:rsidR="00AB0F01" w:rsidRPr="00AB0F01" w:rsidRDefault="004C0AB5" w:rsidP="00AB0F01">
      <w:pPr>
        <w:pStyle w:val="a6"/>
        <w:ind w:left="1515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ολ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ΑΓ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ΔΖ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ΑΓ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ΔΖ</m:t>
                  </m:r>
                </m:sub>
              </m:sSub>
            </m:den>
          </m:f>
        </m:oMath>
      </m:oMathPara>
    </w:p>
    <w:p w:rsidR="00AB0F01" w:rsidRDefault="00944265" w:rsidP="00F83728">
      <w:pPr>
        <w:pStyle w:val="a6"/>
        <w:ind w:left="1515"/>
        <w:rPr>
          <w:szCs w:val="28"/>
        </w:rPr>
      </w:pPr>
      <w:r>
        <w:rPr>
          <w:szCs w:val="28"/>
        </w:rPr>
        <w:t>όμως</w:t>
      </w:r>
    </w:p>
    <w:p w:rsidR="00944265" w:rsidRPr="00C56C9B" w:rsidRDefault="004C0AB5" w:rsidP="00944265">
      <w:pPr>
        <w:pStyle w:val="a6"/>
        <w:ind w:left="1515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ΑΓ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=10</m:t>
          </m:r>
          <m:r>
            <w:rPr>
              <w:rFonts w:ascii="Cambria Math" w:hAnsi="Cambria Math"/>
              <w:szCs w:val="28"/>
            </w:rPr>
            <m:t xml:space="preserve">Ω  και  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ΔΖ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szCs w:val="28"/>
            </w:rPr>
            <m:t>=2,5 Ω</m:t>
          </m:r>
        </m:oMath>
      </m:oMathPara>
    </w:p>
    <w:p w:rsidR="00C56C9B" w:rsidRDefault="00C56C9B" w:rsidP="00944265">
      <w:pPr>
        <w:pStyle w:val="a6"/>
        <w:ind w:left="1515"/>
        <w:rPr>
          <w:szCs w:val="28"/>
        </w:rPr>
      </w:pPr>
      <w:r>
        <w:rPr>
          <w:szCs w:val="28"/>
        </w:rPr>
        <w:t xml:space="preserve">οι αντιστάτες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m:rPr>
            <m:lit/>
          </m:rPr>
          <w:rPr>
            <w:rFonts w:ascii="Cambria Math" w:hAnsi="Cambria Math"/>
            <w:szCs w:val="28"/>
          </w:rPr>
          <m:t>/</m:t>
        </m:r>
        <m:r>
          <w:rPr>
            <w:rFonts w:ascii="Cambria Math" w:hAnsi="Cambria Math"/>
            <w:szCs w:val="28"/>
          </w:rPr>
          <m:t>2</m:t>
        </m:r>
      </m:oMath>
      <w:r w:rsidRPr="00C56C9B">
        <w:rPr>
          <w:szCs w:val="28"/>
        </w:rPr>
        <w:t xml:space="preserve"> </w:t>
      </w:r>
      <w:r>
        <w:rPr>
          <w:szCs w:val="28"/>
        </w:rPr>
        <w:t>είναι ίσοι γιατί είναι φτιαγμένοι από το ίδιο υλικό, έχουν το ίδιο μήκος και την ίδια διατομή.</w:t>
      </w:r>
    </w:p>
    <w:p w:rsidR="00C56C9B" w:rsidRPr="00C56C9B" w:rsidRDefault="00C56C9B" w:rsidP="00944265">
      <w:pPr>
        <w:pStyle w:val="a6"/>
        <w:ind w:left="1515"/>
        <w:rPr>
          <w:szCs w:val="28"/>
        </w:rPr>
      </w:pPr>
    </w:p>
    <w:p w:rsidR="00944265" w:rsidRDefault="00C56C9B" w:rsidP="00F83728">
      <w:pPr>
        <w:pStyle w:val="a6"/>
        <w:ind w:left="1515"/>
        <w:rPr>
          <w:szCs w:val="28"/>
        </w:rPr>
      </w:pPr>
      <w:r>
        <w:rPr>
          <w:szCs w:val="28"/>
        </w:rPr>
        <w:t>Ά</w:t>
      </w:r>
      <w:r w:rsidR="00944265">
        <w:rPr>
          <w:szCs w:val="28"/>
        </w:rPr>
        <w:t xml:space="preserve">ρα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ολ</m:t>
            </m:r>
          </m:sub>
        </m:sSub>
        <m:r>
          <w:rPr>
            <w:rFonts w:ascii="Cambria Math" w:hAnsi="Cambria Math"/>
            <w:szCs w:val="28"/>
          </w:rPr>
          <m:t>=2 Ω</m:t>
        </m:r>
      </m:oMath>
      <w:r w:rsidR="00944265">
        <w:rPr>
          <w:szCs w:val="28"/>
        </w:rPr>
        <w:t xml:space="preserve"> και </w:t>
      </w:r>
    </w:p>
    <w:p w:rsidR="00944265" w:rsidRPr="00944265" w:rsidRDefault="00944265" w:rsidP="00F83728">
      <w:pPr>
        <w:pStyle w:val="a6"/>
        <w:ind w:left="1515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Ι=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επ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ολ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6</m:t>
              </m:r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>=3A</m:t>
          </m:r>
        </m:oMath>
      </m:oMathPara>
    </w:p>
    <w:p w:rsidR="00C41920" w:rsidRDefault="00C41920" w:rsidP="00C41920">
      <w:pPr>
        <w:pStyle w:val="a6"/>
        <w:ind w:left="1515"/>
        <w:rPr>
          <w:szCs w:val="28"/>
        </w:rPr>
      </w:pPr>
      <w:r>
        <w:rPr>
          <w:szCs w:val="28"/>
        </w:rPr>
        <w:t xml:space="preserve">Άρα η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Cs w:val="28"/>
              </w:rPr>
              <m:t>L</m:t>
            </m:r>
          </m:sub>
        </m:sSub>
      </m:oMath>
      <w:r w:rsidRPr="00A43021">
        <w:rPr>
          <w:szCs w:val="28"/>
        </w:rPr>
        <w:t xml:space="preserve"> </w:t>
      </w:r>
      <w:r>
        <w:rPr>
          <w:szCs w:val="28"/>
        </w:rPr>
        <w:t>που ασκείται στον αγωγό ΛΜ τη στιγμή αυτή έχει μέτρο</w:t>
      </w:r>
    </w:p>
    <w:p w:rsidR="00C41920" w:rsidRPr="00AB0F01" w:rsidRDefault="004C0AB5" w:rsidP="00C41920">
      <w:pPr>
        <w:pStyle w:val="a6"/>
        <w:ind w:left="1515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L</m:t>
              </m:r>
            </m:sub>
          </m:sSub>
          <m:r>
            <w:rPr>
              <w:rFonts w:ascii="Cambria Math" w:hAnsi="Cambria Math"/>
              <w:szCs w:val="28"/>
            </w:rPr>
            <m:t>=B⋅I⋅L⇒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  <m:ctrlPr>
                <w:rPr>
                  <w:rFonts w:ascii="Cambria Math" w:hAnsi="Cambria Math"/>
                  <w:i/>
                  <w:szCs w:val="28"/>
                </w:rPr>
              </m:ctrlP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hAnsi="Cambria Math"/>
              <w:szCs w:val="28"/>
              <w:lang w:val="en-US"/>
            </w:rPr>
            <m:t>3 N</m:t>
          </m:r>
        </m:oMath>
      </m:oMathPara>
    </w:p>
    <w:p w:rsidR="00C56C9B" w:rsidRDefault="00C41920" w:rsidP="00C41920">
      <w:pPr>
        <w:pStyle w:val="a6"/>
        <w:ind w:left="1515"/>
        <w:rPr>
          <w:szCs w:val="28"/>
        </w:rPr>
      </w:pPr>
      <w:r>
        <w:rPr>
          <w:szCs w:val="28"/>
        </w:rPr>
        <w:t xml:space="preserve">Οπότε στον αγωγό ΛΜ, </w:t>
      </w:r>
      <m:oMath>
        <m:r>
          <w:rPr>
            <w:rFonts w:ascii="Cambria Math" w:hAnsi="Cambria Math"/>
            <w:szCs w:val="28"/>
          </w:rPr>
          <m:t>Σ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</m:acc>
        <m:r>
          <w:rPr>
            <w:rFonts w:ascii="Cambria Math" w:hAnsi="Cambria Math"/>
            <w:szCs w:val="28"/>
          </w:rPr>
          <m:t>=0⇒F-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Cs w:val="28"/>
              </w:rPr>
              <m:t>L</m:t>
            </m:r>
          </m:sub>
        </m:sSub>
        <m:r>
          <w:rPr>
            <w:rFonts w:ascii="Cambria Math" w:hAnsi="Cambria Math"/>
            <w:szCs w:val="28"/>
          </w:rPr>
          <m:t>=0</m:t>
        </m:r>
      </m:oMath>
      <w:r w:rsidRPr="00AB0F01">
        <w:rPr>
          <w:szCs w:val="28"/>
        </w:rPr>
        <w:t xml:space="preserve">. </w:t>
      </w:r>
    </w:p>
    <w:p w:rsidR="00C56C9B" w:rsidRDefault="00C56C9B" w:rsidP="00C56C9B">
      <w:pPr>
        <w:pStyle w:val="a6"/>
        <w:ind w:left="1515"/>
        <w:jc w:val="center"/>
        <w:rPr>
          <w:szCs w:val="28"/>
        </w:rPr>
      </w:pPr>
      <w:r>
        <w:rPr>
          <w:noProof/>
          <w:szCs w:val="28"/>
          <w:lang w:eastAsia="el-GR"/>
        </w:rPr>
        <w:lastRenderedPageBreak/>
        <w:drawing>
          <wp:inline distT="0" distB="0" distL="0" distR="0">
            <wp:extent cx="2831598" cy="2350013"/>
            <wp:effectExtent l="0" t="0" r="698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Δ4a_20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98" cy="23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920" w:rsidRDefault="00C41920" w:rsidP="00C41920">
      <w:pPr>
        <w:pStyle w:val="a6"/>
        <w:ind w:left="1515"/>
        <w:rPr>
          <w:szCs w:val="28"/>
        </w:rPr>
      </w:pPr>
      <w:r>
        <w:rPr>
          <w:szCs w:val="28"/>
        </w:rPr>
        <w:t>Άρα ο αγωγός εκτελεί ευθύγραμμη ομαλή κίνηση.</w:t>
      </w:r>
    </w:p>
    <w:p w:rsidR="00944265" w:rsidRDefault="00944265" w:rsidP="00F83728">
      <w:pPr>
        <w:pStyle w:val="a6"/>
        <w:ind w:left="1515"/>
        <w:rPr>
          <w:szCs w:val="28"/>
        </w:rPr>
      </w:pPr>
    </w:p>
    <w:p w:rsidR="00A43021" w:rsidRPr="00C41920" w:rsidRDefault="00A43021" w:rsidP="00C41920">
      <w:pPr>
        <w:pStyle w:val="a6"/>
        <w:numPr>
          <w:ilvl w:val="1"/>
          <w:numId w:val="42"/>
        </w:numPr>
        <w:rPr>
          <w:szCs w:val="28"/>
        </w:rPr>
      </w:pPr>
      <w:r w:rsidRPr="00C41920">
        <w:rPr>
          <w:szCs w:val="28"/>
        </w:rPr>
        <w:t xml:space="preserve">Από το σχήμα και με την βοήθεια του Νόμου του </w:t>
      </w:r>
      <w:r w:rsidRPr="00C41920">
        <w:rPr>
          <w:szCs w:val="28"/>
          <w:lang w:val="en-US"/>
        </w:rPr>
        <w:t>Ohm</w:t>
      </w:r>
      <w:r w:rsidRPr="00C41920">
        <w:rPr>
          <w:szCs w:val="28"/>
        </w:rPr>
        <w:t xml:space="preserve"> υπολογίζουμε τις εντάσεις των ρευμάτων του κυκλώματος.</w:t>
      </w:r>
    </w:p>
    <w:p w:rsidR="00A43021" w:rsidRPr="00A43021" w:rsidRDefault="004C0AB5" w:rsidP="00F83728">
      <w:pPr>
        <w:pStyle w:val="a6"/>
        <w:ind w:left="1515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Ι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επ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=0,6 A</m:t>
          </m:r>
        </m:oMath>
      </m:oMathPara>
    </w:p>
    <w:p w:rsidR="00A43021" w:rsidRPr="00A43021" w:rsidRDefault="004C0AB5" w:rsidP="00F83728">
      <w:pPr>
        <w:pStyle w:val="a6"/>
        <w:ind w:left="1515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επ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ΔΖ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12</m:t>
              </m:r>
            </m:num>
            <m:den>
              <m:r>
                <w:rPr>
                  <w:rFonts w:ascii="Cambria Math" w:hAnsi="Cambria Math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Cs w:val="28"/>
            </w:rPr>
            <m:t>=2,4 Α</m:t>
          </m:r>
        </m:oMath>
      </m:oMathPara>
    </w:p>
    <w:p w:rsidR="00A43021" w:rsidRPr="00A43021" w:rsidRDefault="00A43021" w:rsidP="00F83728">
      <w:pPr>
        <w:pStyle w:val="a6"/>
        <w:ind w:left="1515"/>
        <w:rPr>
          <w:i/>
          <w:szCs w:val="28"/>
        </w:rPr>
      </w:pPr>
      <w:r>
        <w:rPr>
          <w:szCs w:val="28"/>
        </w:rPr>
        <w:t xml:space="preserve">Επειδή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ΔΝΖ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ΔΘΖ</m:t>
            </m:r>
          </m:sub>
        </m:sSub>
      </m:oMath>
      <w:r>
        <w:rPr>
          <w:szCs w:val="28"/>
        </w:rPr>
        <w:t xml:space="preserve"> και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ΔΝΖ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ΔΘΖ</m:t>
            </m:r>
          </m:sub>
        </m:sSub>
      </m:oMath>
      <w:r>
        <w:rPr>
          <w:szCs w:val="28"/>
        </w:rPr>
        <w:t xml:space="preserve"> προκύπτει</w:t>
      </w:r>
    </w:p>
    <w:p w:rsidR="00A43021" w:rsidRPr="00AB0F01" w:rsidRDefault="004C0AB5" w:rsidP="00F83728">
      <w:pPr>
        <w:pStyle w:val="a6"/>
        <w:ind w:left="1515"/>
        <w:rPr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Ι</m:t>
              </m:r>
            </m:e>
            <m:sub>
              <m:r>
                <w:rPr>
                  <w:rFonts w:ascii="Cambria Math" w:hAnsi="Cambria Math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Ι</m:t>
              </m:r>
            </m:e>
            <m:sub>
              <m:r>
                <w:rPr>
                  <w:rFonts w:ascii="Cambria Math" w:hAnsi="Cambria Math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Ι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>=1,2 Α</m:t>
          </m:r>
        </m:oMath>
      </m:oMathPara>
    </w:p>
    <w:p w:rsidR="00AB0F01" w:rsidRDefault="00AB0F01" w:rsidP="00F83728">
      <w:pPr>
        <w:pStyle w:val="a6"/>
        <w:ind w:left="1515"/>
        <w:rPr>
          <w:szCs w:val="28"/>
        </w:rPr>
      </w:pPr>
      <w:r>
        <w:rPr>
          <w:szCs w:val="28"/>
        </w:rPr>
        <w:t>Από 1</w:t>
      </w:r>
      <w:r w:rsidRPr="00AB0F01">
        <w:rPr>
          <w:szCs w:val="28"/>
          <w:vertAlign w:val="superscript"/>
        </w:rPr>
        <w:t>ο</w:t>
      </w:r>
      <w:r>
        <w:rPr>
          <w:szCs w:val="28"/>
        </w:rPr>
        <w:t xml:space="preserve"> κανόνα Κίρχοφ στον κόμβο Α προκύπτει</w:t>
      </w:r>
    </w:p>
    <w:p w:rsidR="00AB0F01" w:rsidRPr="00AB0F01" w:rsidRDefault="00AB0F01" w:rsidP="00F83728">
      <w:pPr>
        <w:pStyle w:val="a6"/>
        <w:ind w:left="1515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Ι=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Ι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Ι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=3 Α</m:t>
          </m:r>
        </m:oMath>
      </m:oMathPara>
    </w:p>
    <w:p w:rsidR="00AB0F01" w:rsidRPr="00AB0F01" w:rsidRDefault="00AB0F01" w:rsidP="00F83728">
      <w:pPr>
        <w:pStyle w:val="a6"/>
        <w:ind w:left="1515"/>
        <w:rPr>
          <w:szCs w:val="28"/>
        </w:rPr>
      </w:pPr>
    </w:p>
    <w:p w:rsidR="00833162" w:rsidRDefault="00833162" w:rsidP="00833162">
      <w:pPr>
        <w:pStyle w:val="a6"/>
        <w:numPr>
          <w:ilvl w:val="0"/>
          <w:numId w:val="42"/>
        </w:numPr>
        <w:rPr>
          <w:szCs w:val="28"/>
        </w:rPr>
      </w:pPr>
    </w:p>
    <w:p w:rsidR="00C41920" w:rsidRDefault="00F408D3" w:rsidP="00C41920">
      <w:pPr>
        <w:pStyle w:val="a6"/>
        <w:numPr>
          <w:ilvl w:val="1"/>
          <w:numId w:val="42"/>
        </w:numPr>
        <w:rPr>
          <w:szCs w:val="28"/>
        </w:rPr>
      </w:pPr>
      <w:r>
        <w:rPr>
          <w:szCs w:val="28"/>
        </w:rPr>
        <w:t>Σύμφωνα</w:t>
      </w:r>
      <w:r w:rsidR="00C41920">
        <w:rPr>
          <w:szCs w:val="28"/>
        </w:rPr>
        <w:t xml:space="preserve"> με τον Νόμο </w:t>
      </w:r>
      <w:r w:rsidR="00C41920">
        <w:rPr>
          <w:szCs w:val="28"/>
          <w:lang w:val="en-US"/>
        </w:rPr>
        <w:t>Biot</w:t>
      </w:r>
      <w:r w:rsidR="00C41920" w:rsidRPr="00C41920">
        <w:rPr>
          <w:szCs w:val="28"/>
        </w:rPr>
        <w:t>-</w:t>
      </w:r>
      <w:r w:rsidR="00C41920">
        <w:rPr>
          <w:szCs w:val="28"/>
          <w:lang w:val="en-US"/>
        </w:rPr>
        <w:t>Savart</w:t>
      </w:r>
      <w:r w:rsidR="00C41920" w:rsidRPr="00C41920">
        <w:rPr>
          <w:szCs w:val="28"/>
        </w:rPr>
        <w:t xml:space="preserve"> </w:t>
      </w:r>
      <w:r>
        <w:rPr>
          <w:szCs w:val="28"/>
        </w:rPr>
        <w:t xml:space="preserve">για το στοιχειώδες τμήμα </w:t>
      </w:r>
      <m:oMath>
        <m:r>
          <w:rPr>
            <w:rFonts w:ascii="Cambria Math" w:hAnsi="Cambria Math"/>
            <w:szCs w:val="28"/>
          </w:rPr>
          <m:t>Δ</m:t>
        </m:r>
        <m:r>
          <m:rPr>
            <m:scr m:val="script"/>
          </m:rPr>
          <w:rPr>
            <w:rFonts w:ascii="Cambria Math" w:hAnsi="Cambria Math"/>
            <w:szCs w:val="28"/>
          </w:rPr>
          <m:t>l</m:t>
        </m:r>
      </m:oMath>
      <w:r>
        <w:rPr>
          <w:szCs w:val="28"/>
        </w:rPr>
        <w:t xml:space="preserve">, η ένταση του μαγνητικού πεδίου στο σημείο Ο </w:t>
      </w:r>
      <w:r w:rsidR="00C41920">
        <w:rPr>
          <w:szCs w:val="28"/>
        </w:rPr>
        <w:t>είναι</w:t>
      </w:r>
      <w:r>
        <w:rPr>
          <w:szCs w:val="28"/>
        </w:rPr>
        <w:t>:</w:t>
      </w:r>
    </w:p>
    <w:p w:rsidR="00F408D3" w:rsidRPr="00F408D3" w:rsidRDefault="00F408D3" w:rsidP="00F408D3">
      <w:pPr>
        <w:pStyle w:val="a6"/>
        <w:ind w:left="1515"/>
        <w:rPr>
          <w:i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ΔΒ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4π</m:t>
              </m:r>
            </m:den>
          </m:f>
          <m:r>
            <w:rPr>
              <w:rFonts w:ascii="Cambria Math" w:hAnsi="Cambria Math"/>
              <w:szCs w:val="28"/>
            </w:rPr>
            <m:t>⋅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Δ</m:t>
              </m:r>
              <m:r>
                <m:rPr>
                  <m:scr m:val="script"/>
                </m:rPr>
                <w:rPr>
                  <w:rFonts w:ascii="Cambria Math" w:hAnsi="Cambria Math"/>
                  <w:szCs w:val="28"/>
                </w:rPr>
                <m:t>l</m:t>
              </m:r>
              <m:r>
                <w:rPr>
                  <w:rFonts w:ascii="Cambria Math" w:hAnsi="Cambria Math"/>
                  <w:szCs w:val="28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1</m:t>
                  </m:r>
                </m:sub>
              </m:sSub>
              <m:ctrlPr>
                <w:rPr>
                  <w:rFonts w:ascii="Cambria Math" w:hAnsi="Cambria Math"/>
                  <w:i/>
                  <w:szCs w:val="28"/>
                </w:rPr>
              </m:ctrlP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Cs w:val="28"/>
              <w:lang w:val="en-US"/>
            </w:rPr>
            <m:t>⋅</m:t>
          </m:r>
          <m:r>
            <w:rPr>
              <w:rFonts w:ascii="Cambria Math" w:hAnsi="Cambria Math"/>
              <w:szCs w:val="28"/>
            </w:rPr>
            <m:t>ημθ</m:t>
          </m:r>
          <m:box>
            <m:boxPr>
              <m:opEmu m:val="1"/>
              <m:ctrlPr>
                <w:rPr>
                  <w:rFonts w:ascii="Cambria Math" w:hAnsi="Cambria Math"/>
                  <w:i/>
                  <w:szCs w:val="28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groupChrPr>
                <m:e>
                  <m:r>
                    <w:rPr>
                      <w:rFonts w:ascii="Cambria Math" w:hAnsi="Cambria Math"/>
                      <w:szCs w:val="28"/>
                    </w:rPr>
                    <m:t>θ=90°</m:t>
                  </m:r>
                </m:e>
              </m:groupChr>
            </m:e>
          </m:box>
          <m:r>
            <w:rPr>
              <w:rFonts w:ascii="Cambria Math" w:hAnsi="Cambria Math"/>
              <w:szCs w:val="28"/>
            </w:rPr>
            <m:t>ΔΒ=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4π</m:t>
              </m:r>
            </m:den>
          </m:f>
          <m:r>
            <w:rPr>
              <w:rFonts w:ascii="Cambria Math" w:hAnsi="Cambria Math"/>
              <w:szCs w:val="28"/>
            </w:rPr>
            <m:t>⋅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Δ</m:t>
              </m:r>
              <m:r>
                <m:rPr>
                  <m:scr m:val="script"/>
                </m:rPr>
                <w:rPr>
                  <w:rFonts w:ascii="Cambria Math" w:hAnsi="Cambria Math"/>
                  <w:szCs w:val="28"/>
                </w:rPr>
                <m:t>l⋅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1</m:t>
                  </m:r>
                </m:sub>
              </m:sSub>
              <m:ctrlPr>
                <w:rPr>
                  <w:rFonts w:ascii="Cambria Math" w:hAnsi="Cambria Math"/>
                  <w:i/>
                  <w:szCs w:val="28"/>
                </w:rPr>
              </m:ctrlP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bSup>
            </m:den>
          </m:f>
        </m:oMath>
      </m:oMathPara>
    </w:p>
    <w:p w:rsidR="00F408D3" w:rsidRDefault="00F408D3" w:rsidP="00F408D3">
      <w:pPr>
        <w:pStyle w:val="a6"/>
        <w:ind w:left="1515"/>
        <w:rPr>
          <w:szCs w:val="28"/>
        </w:rPr>
      </w:pPr>
      <w:r>
        <w:rPr>
          <w:szCs w:val="28"/>
        </w:rPr>
        <w:t>Για τον ημικυκλικό αγωγό στο σημείο Ο, η ένταση του μαγνητικού πεδίου είναι</w:t>
      </w:r>
    </w:p>
    <w:p w:rsidR="00C41920" w:rsidRPr="00C41920" w:rsidRDefault="004C0AB5" w:rsidP="00C41920">
      <w:pPr>
        <w:pStyle w:val="a6"/>
        <w:ind w:left="1515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Cs w:val="28"/>
                </w:rPr>
                <m:t>Ο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4π</m:t>
              </m:r>
            </m:den>
          </m:f>
          <m:r>
            <w:rPr>
              <w:rFonts w:ascii="Cambria Math" w:hAnsi="Cambria Math"/>
              <w:szCs w:val="28"/>
            </w:rPr>
            <m:t>⋅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Cs w:val="28"/>
            </w:rPr>
            <m:t>⋅π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⇒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O</m:t>
              </m:r>
            </m:sub>
          </m:sSub>
          <m:r>
            <w:rPr>
              <w:rFonts w:ascii="Cambria Math" w:hAnsi="Cambria Math"/>
              <w:szCs w:val="28"/>
            </w:rPr>
            <m:t>=1,2π⋅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  <m:ctrlPr>
                <w:rPr>
                  <w:rFonts w:ascii="Cambria Math" w:hAnsi="Cambria Math"/>
                  <w:i/>
                  <w:szCs w:val="28"/>
                </w:rPr>
              </m:ctrlP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-7</m:t>
              </m:r>
            </m:sup>
          </m:sSup>
          <m:r>
            <w:rPr>
              <w:rFonts w:ascii="Cambria Math" w:hAnsi="Cambria Math"/>
              <w:szCs w:val="28"/>
              <w:lang w:val="en-US"/>
            </w:rPr>
            <m:t xml:space="preserve"> T</m:t>
          </m:r>
        </m:oMath>
      </m:oMathPara>
    </w:p>
    <w:p w:rsidR="00C41920" w:rsidRDefault="00C41920" w:rsidP="00C41920">
      <w:pPr>
        <w:pStyle w:val="a6"/>
        <w:ind w:left="1515"/>
        <w:rPr>
          <w:szCs w:val="28"/>
        </w:rPr>
      </w:pPr>
      <w:r>
        <w:rPr>
          <w:szCs w:val="28"/>
        </w:rPr>
        <w:t>Η φορά της έντασης βρίσκεται με τον κ</w:t>
      </w:r>
      <w:bookmarkStart w:id="0" w:name="_GoBack"/>
      <w:bookmarkEnd w:id="0"/>
      <w:r>
        <w:rPr>
          <w:szCs w:val="28"/>
        </w:rPr>
        <w:t>ανόνα του δεξιού χεριού και φαίνεται στο σχήμα.</w:t>
      </w:r>
    </w:p>
    <w:p w:rsidR="00C41920" w:rsidRDefault="00F408D3" w:rsidP="00000179">
      <w:pPr>
        <w:pStyle w:val="a6"/>
        <w:ind w:left="1515"/>
        <w:jc w:val="center"/>
        <w:rPr>
          <w:szCs w:val="28"/>
        </w:rPr>
      </w:pPr>
      <w:r>
        <w:rPr>
          <w:noProof/>
          <w:szCs w:val="28"/>
          <w:lang w:eastAsia="el-GR"/>
        </w:rPr>
        <w:lastRenderedPageBreak/>
        <w:drawing>
          <wp:inline distT="0" distB="0" distL="0" distR="0">
            <wp:extent cx="2578613" cy="1566675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Δ5α_20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13" cy="15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79" w:rsidRDefault="00000179" w:rsidP="00000179">
      <w:pPr>
        <w:pStyle w:val="a6"/>
        <w:ind w:left="1515"/>
        <w:jc w:val="center"/>
        <w:rPr>
          <w:szCs w:val="28"/>
        </w:rPr>
      </w:pPr>
    </w:p>
    <w:p w:rsidR="00C41920" w:rsidRDefault="00C41920" w:rsidP="00C41920">
      <w:pPr>
        <w:pStyle w:val="a6"/>
        <w:numPr>
          <w:ilvl w:val="1"/>
          <w:numId w:val="42"/>
        </w:numPr>
        <w:rPr>
          <w:szCs w:val="28"/>
        </w:rPr>
      </w:pPr>
      <w:r>
        <w:rPr>
          <w:szCs w:val="28"/>
        </w:rPr>
        <w:t>Η ένταση λόγω του κυκλικού αγωγού στο σημείο Ο είναι 0 (μηδέν) διότι τα μέτρα των εντάσεων του μαγνητικού πεδίου που δημιουργεί το κάθε ημικύκλιο είναι ίσα αλλά από κανόνα δεξιού χεριού έχουν αντίθετη φορά.</w:t>
      </w:r>
    </w:p>
    <w:p w:rsidR="00C41920" w:rsidRDefault="00C41920" w:rsidP="00C41920">
      <w:pPr>
        <w:pStyle w:val="a6"/>
        <w:ind w:left="1515"/>
        <w:rPr>
          <w:szCs w:val="28"/>
        </w:rPr>
      </w:pPr>
      <w:r>
        <w:rPr>
          <w:szCs w:val="28"/>
        </w:rPr>
        <w:t xml:space="preserve">Άρα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ολ,Ο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Β</m:t>
            </m:r>
          </m:e>
          <m:sub>
            <m:r>
              <w:rPr>
                <w:rFonts w:ascii="Cambria Math" w:hAnsi="Cambria Math"/>
                <w:szCs w:val="28"/>
              </w:rPr>
              <m:t>Ο</m:t>
            </m:r>
          </m:sub>
        </m:sSub>
        <m:r>
          <w:rPr>
            <w:rFonts w:ascii="Cambria Math" w:hAnsi="Cambria Math"/>
            <w:szCs w:val="28"/>
          </w:rPr>
          <m:t>=1,2π⋅</m:t>
        </m:r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-7</m:t>
            </m:r>
          </m:sup>
        </m:sSup>
        <m:r>
          <w:rPr>
            <w:rFonts w:ascii="Cambria Math" w:hAnsi="Cambria Math"/>
            <w:szCs w:val="28"/>
          </w:rPr>
          <m:t xml:space="preserve"> </m:t>
        </m:r>
        <m:r>
          <w:rPr>
            <w:rFonts w:ascii="Cambria Math" w:hAnsi="Cambria Math"/>
            <w:szCs w:val="28"/>
            <w:lang w:val="en-US"/>
          </w:rPr>
          <m:t>T</m:t>
        </m:r>
      </m:oMath>
      <w:r w:rsidRPr="00C41920">
        <w:rPr>
          <w:szCs w:val="28"/>
        </w:rPr>
        <w:t xml:space="preserve"> </w:t>
      </w:r>
      <w:r>
        <w:rPr>
          <w:szCs w:val="28"/>
        </w:rPr>
        <w:t>και φορά που φαίνεται στο σχήμα.</w:t>
      </w:r>
    </w:p>
    <w:p w:rsidR="00000179" w:rsidRPr="00C41920" w:rsidRDefault="00000179" w:rsidP="00000179">
      <w:pPr>
        <w:pStyle w:val="a6"/>
        <w:ind w:left="1515"/>
        <w:jc w:val="center"/>
        <w:rPr>
          <w:i/>
          <w:szCs w:val="28"/>
        </w:rPr>
      </w:pPr>
      <w:r>
        <w:rPr>
          <w:i/>
          <w:noProof/>
          <w:szCs w:val="28"/>
          <w:lang w:eastAsia="el-GR"/>
        </w:rPr>
        <w:drawing>
          <wp:inline distT="0" distB="0" distL="0" distR="0">
            <wp:extent cx="2578613" cy="1905004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Δ5β_202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13" cy="190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0E2" w:rsidRPr="008F2E29" w:rsidRDefault="001110E2" w:rsidP="00F6286E">
      <w:pPr>
        <w:rPr>
          <w:sz w:val="26"/>
          <w:szCs w:val="26"/>
        </w:rPr>
      </w:pPr>
    </w:p>
    <w:sectPr w:rsidR="001110E2" w:rsidRPr="008F2E29" w:rsidSect="00B40B29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8" w:right="720" w:bottom="1276" w:left="720" w:header="568" w:footer="5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6CD" w:rsidRDefault="005306CD" w:rsidP="00495C11">
      <w:pPr>
        <w:spacing w:line="240" w:lineRule="auto"/>
      </w:pPr>
      <w:r>
        <w:separator/>
      </w:r>
    </w:p>
  </w:endnote>
  <w:endnote w:type="continuationSeparator" w:id="0">
    <w:p w:rsidR="005306CD" w:rsidRDefault="005306CD" w:rsidP="00495C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Ubuntu">
    <w:altName w:val="Arial"/>
    <w:charset w:val="A1"/>
    <w:family w:val="swiss"/>
    <w:pitch w:val="variable"/>
    <w:sig w:usb0="00000001" w:usb1="5000205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AB5" w:rsidRPr="00955C15" w:rsidRDefault="004C0AB5" w:rsidP="00955C15">
    <w:pPr>
      <w:pStyle w:val="a4"/>
      <w:pBdr>
        <w:top w:val="double" w:sz="4" w:space="1" w:color="auto"/>
      </w:pBdr>
      <w:tabs>
        <w:tab w:val="clear" w:pos="4153"/>
        <w:tab w:val="clear" w:pos="8306"/>
        <w:tab w:val="left" w:pos="1134"/>
      </w:tabs>
      <w:rPr>
        <w:b/>
        <w:i/>
        <w:sz w:val="22"/>
      </w:rPr>
    </w:pPr>
    <w:r w:rsidRPr="00955C15">
      <w:rPr>
        <w:b/>
        <w:i/>
        <w:sz w:val="22"/>
      </w:rPr>
      <w:t>Κτίριο 1:</w:t>
    </w:r>
    <w:r w:rsidRPr="00955C15">
      <w:rPr>
        <w:b/>
        <w:i/>
        <w:sz w:val="22"/>
      </w:rPr>
      <w:tab/>
      <w:t>Γραμβούσης 5 &amp; Καγιαμπή, Κέντρο Ηρακλείου, τηλ./</w:t>
    </w:r>
    <w:r w:rsidRPr="00955C15">
      <w:rPr>
        <w:b/>
        <w:i/>
        <w:sz w:val="22"/>
        <w:lang w:val="en-US"/>
      </w:rPr>
      <w:t>fax</w:t>
    </w:r>
    <w:r w:rsidRPr="00955C15">
      <w:rPr>
        <w:b/>
        <w:i/>
        <w:sz w:val="22"/>
      </w:rPr>
      <w:t>: 2810 285 726</w:t>
    </w:r>
  </w:p>
  <w:p w:rsidR="004C0AB5" w:rsidRPr="00955C15" w:rsidRDefault="004C0AB5" w:rsidP="00955C15">
    <w:pPr>
      <w:pStyle w:val="a4"/>
      <w:pBdr>
        <w:top w:val="double" w:sz="4" w:space="1" w:color="auto"/>
      </w:pBdr>
      <w:tabs>
        <w:tab w:val="clear" w:pos="4153"/>
        <w:tab w:val="clear" w:pos="8306"/>
        <w:tab w:val="left" w:pos="1134"/>
      </w:tabs>
      <w:rPr>
        <w:b/>
        <w:i/>
        <w:sz w:val="22"/>
      </w:rPr>
    </w:pPr>
    <w:r w:rsidRPr="00955C15">
      <w:rPr>
        <w:b/>
        <w:i/>
        <w:sz w:val="22"/>
      </w:rPr>
      <w:t>Κτίριο 2:</w:t>
    </w:r>
    <w:r w:rsidRPr="00955C15">
      <w:rPr>
        <w:b/>
        <w:i/>
        <w:sz w:val="22"/>
      </w:rPr>
      <w:tab/>
      <w:t xml:space="preserve">Λεωφόρος Κνωσού 187, Άγιος Ιωάννης, τηλ: 2810 212 333,  </w:t>
    </w:r>
    <w:r w:rsidRPr="00955C15">
      <w:rPr>
        <w:b/>
        <w:i/>
        <w:sz w:val="22"/>
        <w:lang w:val="en-US"/>
      </w:rPr>
      <w:t>www</w:t>
    </w:r>
    <w:r w:rsidRPr="00955C15">
      <w:rPr>
        <w:b/>
        <w:i/>
        <w:sz w:val="22"/>
      </w:rPr>
      <w:t>.1</w:t>
    </w:r>
    <w:r w:rsidRPr="00955C15">
      <w:rPr>
        <w:b/>
        <w:i/>
        <w:sz w:val="22"/>
        <w:lang w:val="en-US"/>
      </w:rPr>
      <w:t>na</w:t>
    </w:r>
    <w:r w:rsidRPr="00955C15">
      <w:rPr>
        <w:b/>
        <w:i/>
        <w:sz w:val="22"/>
      </w:rPr>
      <w:t>.</w:t>
    </w:r>
    <w:r w:rsidRPr="00955C15">
      <w:rPr>
        <w:b/>
        <w:i/>
        <w:sz w:val="22"/>
        <w:lang w:val="en-US"/>
      </w:rPr>
      <w:t>gr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AB5" w:rsidRPr="00955C15" w:rsidRDefault="004C0AB5" w:rsidP="00B40B29">
    <w:pPr>
      <w:pStyle w:val="a4"/>
      <w:pBdr>
        <w:top w:val="double" w:sz="4" w:space="1" w:color="auto"/>
      </w:pBdr>
      <w:tabs>
        <w:tab w:val="clear" w:pos="4153"/>
        <w:tab w:val="clear" w:pos="8306"/>
        <w:tab w:val="left" w:pos="1134"/>
      </w:tabs>
      <w:rPr>
        <w:b/>
        <w:i/>
        <w:sz w:val="22"/>
      </w:rPr>
    </w:pPr>
    <w:r w:rsidRPr="00955C15">
      <w:rPr>
        <w:b/>
        <w:i/>
        <w:sz w:val="22"/>
      </w:rPr>
      <w:t>Κτίριο 1:</w:t>
    </w:r>
    <w:r w:rsidRPr="00955C15">
      <w:rPr>
        <w:b/>
        <w:i/>
        <w:sz w:val="22"/>
      </w:rPr>
      <w:tab/>
      <w:t>Γραμβούσης 5 &amp; Καγιαμπή, Κέντρο Ηρακλείου, τηλ./</w:t>
    </w:r>
    <w:r w:rsidRPr="00955C15">
      <w:rPr>
        <w:b/>
        <w:i/>
        <w:sz w:val="22"/>
        <w:lang w:val="en-US"/>
      </w:rPr>
      <w:t>fax</w:t>
    </w:r>
    <w:r w:rsidRPr="00955C15">
      <w:rPr>
        <w:b/>
        <w:i/>
        <w:sz w:val="22"/>
      </w:rPr>
      <w:t>: 2810 285 726</w:t>
    </w:r>
  </w:p>
  <w:p w:rsidR="004C0AB5" w:rsidRPr="00C11EB0" w:rsidRDefault="004C0AB5" w:rsidP="00B40B29">
    <w:pPr>
      <w:pStyle w:val="a4"/>
      <w:pBdr>
        <w:top w:val="double" w:sz="4" w:space="1" w:color="auto"/>
      </w:pBdr>
      <w:tabs>
        <w:tab w:val="clear" w:pos="4153"/>
        <w:tab w:val="clear" w:pos="8306"/>
        <w:tab w:val="left" w:pos="1134"/>
      </w:tabs>
      <w:rPr>
        <w:b/>
        <w:i/>
        <w:sz w:val="22"/>
      </w:rPr>
    </w:pPr>
    <w:r w:rsidRPr="00955C15">
      <w:rPr>
        <w:b/>
        <w:i/>
        <w:sz w:val="22"/>
      </w:rPr>
      <w:t>Κτίριο 2:</w:t>
    </w:r>
    <w:r w:rsidRPr="00955C15">
      <w:rPr>
        <w:b/>
        <w:i/>
        <w:sz w:val="22"/>
      </w:rPr>
      <w:tab/>
      <w:t xml:space="preserve">Λεωφόρος Κνωσού 187, Άγιος Ιωάννης, τηλ: 2810 212 333,  </w:t>
    </w:r>
    <w:r w:rsidRPr="00955C15">
      <w:rPr>
        <w:b/>
        <w:i/>
        <w:sz w:val="22"/>
        <w:lang w:val="en-US"/>
      </w:rPr>
      <w:t>www</w:t>
    </w:r>
    <w:r w:rsidRPr="00955C15">
      <w:rPr>
        <w:b/>
        <w:i/>
        <w:sz w:val="22"/>
      </w:rPr>
      <w:t>.1</w:t>
    </w:r>
    <w:r w:rsidRPr="00955C15">
      <w:rPr>
        <w:b/>
        <w:i/>
        <w:sz w:val="22"/>
        <w:lang w:val="en-US"/>
      </w:rPr>
      <w:t>na</w:t>
    </w:r>
    <w:r w:rsidRPr="00955C15">
      <w:rPr>
        <w:b/>
        <w:i/>
        <w:sz w:val="22"/>
      </w:rPr>
      <w:t>.</w:t>
    </w:r>
    <w:r w:rsidRPr="00955C15">
      <w:rPr>
        <w:b/>
        <w:i/>
        <w:sz w:val="22"/>
        <w:lang w:val="en-US"/>
      </w:rPr>
      <w:t>gr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6CD" w:rsidRDefault="005306CD" w:rsidP="00495C11">
      <w:pPr>
        <w:spacing w:line="240" w:lineRule="auto"/>
      </w:pPr>
      <w:r>
        <w:separator/>
      </w:r>
    </w:p>
  </w:footnote>
  <w:footnote w:type="continuationSeparator" w:id="0">
    <w:p w:rsidR="005306CD" w:rsidRDefault="005306CD" w:rsidP="00495C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AB5" w:rsidRDefault="004C0AB5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535642" o:spid="_x0000_s2051" type="#_x0000_t75" style="position:absolute;left:0;text-align:left;margin-left:0;margin-top:0;width:522.85pt;height:369pt;z-index:-251659264;mso-position-horizontal:center;mso-position-horizontal-relative:margin;mso-position-vertical:center;mso-position-vertical-relative:margin" o:allowincell="f">
          <v:imagedata r:id="rId1" o:title="logo 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AB5" w:rsidRPr="004F5218" w:rsidRDefault="004C0AB5" w:rsidP="0034543B">
    <w:pPr>
      <w:pStyle w:val="a3"/>
      <w:tabs>
        <w:tab w:val="clear" w:pos="4153"/>
        <w:tab w:val="clear" w:pos="8306"/>
        <w:tab w:val="left" w:pos="0"/>
        <w:tab w:val="right" w:pos="10466"/>
      </w:tabs>
      <w:ind w:firstLine="340"/>
      <w:jc w:val="right"/>
      <w:rPr>
        <w:rFonts w:ascii="Verdana" w:hAnsi="Verdana"/>
        <w:b/>
        <w:szCs w:val="32"/>
      </w:rPr>
    </w:pPr>
    <w:r>
      <w:rPr>
        <w:rFonts w:ascii="Ubuntu" w:hAnsi="Ubuntu"/>
        <w:b/>
        <w:noProof/>
        <w:szCs w:val="32"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-1270</wp:posOffset>
          </wp:positionV>
          <wp:extent cx="2159635" cy="601345"/>
          <wp:effectExtent l="0" t="0" r="0" b="0"/>
          <wp:wrapSquare wrapText="bothSides"/>
          <wp:docPr id="5" name="Picture 1" descr="LOGO_EN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N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Ubuntu" w:hAnsi="Ubuntu"/>
        <w:b/>
        <w:noProof/>
        <w:szCs w:val="32"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535643" o:spid="_x0000_s2052" type="#_x0000_t75" style="position:absolute;left:0;text-align:left;margin-left:0;margin-top:0;width:522.85pt;height:369pt;z-index:-251658240;mso-position-horizontal:center;mso-position-horizontal-relative:margin;mso-position-vertical:center;mso-position-vertical-relative:margin" o:allowincell="f">
          <v:imagedata r:id="rId2" o:title="logo ena" gain="19661f" blacklevel="22938f"/>
          <w10:wrap anchorx="margin" anchory="margin"/>
        </v:shape>
      </w:pict>
    </w:r>
    <w:r>
      <w:rPr>
        <w:rFonts w:ascii="Ubuntu" w:hAnsi="Ubuntu"/>
        <w:b/>
        <w:szCs w:val="32"/>
      </w:rPr>
      <w:t xml:space="preserve">        </w:t>
    </w:r>
    <w:r>
      <w:rPr>
        <w:rFonts w:ascii="Verdana" w:hAnsi="Verdana"/>
        <w:b/>
        <w:szCs w:val="32"/>
      </w:rPr>
      <w:t xml:space="preserve">ΦΥΣΙΚΗ </w:t>
    </w:r>
    <w:r w:rsidRPr="00B34168">
      <w:rPr>
        <w:rFonts w:ascii="Verdana" w:hAnsi="Verdana"/>
        <w:b/>
        <w:szCs w:val="32"/>
      </w:rPr>
      <w:t>ΠΡΟΣΑΝΑΤΟΛΙΣΜΟΥ</w:t>
    </w:r>
  </w:p>
  <w:p w:rsidR="004C0AB5" w:rsidRDefault="004C0AB5" w:rsidP="0034543B">
    <w:pPr>
      <w:pStyle w:val="a3"/>
      <w:tabs>
        <w:tab w:val="clear" w:pos="4153"/>
        <w:tab w:val="clear" w:pos="8306"/>
        <w:tab w:val="left" w:pos="0"/>
        <w:tab w:val="right" w:pos="10466"/>
      </w:tabs>
      <w:ind w:firstLine="340"/>
      <w:jc w:val="right"/>
      <w:rPr>
        <w:rFonts w:ascii="Ubuntu" w:hAnsi="Ubuntu"/>
        <w:b/>
        <w:szCs w:val="32"/>
      </w:rPr>
    </w:pPr>
    <w:r w:rsidRPr="004F5218">
      <w:rPr>
        <w:rFonts w:ascii="Verdana" w:hAnsi="Verdana"/>
        <w:b/>
        <w:szCs w:val="32"/>
      </w:rPr>
      <w:t>ΗΜΕΡΗΣΙΩΝ  ΛΥΚΕΙΩΝ</w:t>
    </w:r>
    <w:r>
      <w:rPr>
        <w:rFonts w:ascii="Ubuntu" w:hAnsi="Ubuntu"/>
        <w:b/>
        <w:szCs w:val="32"/>
      </w:rPr>
      <w:t xml:space="preserve"> </w:t>
    </w:r>
  </w:p>
  <w:p w:rsidR="004C0AB5" w:rsidRPr="00833162" w:rsidRDefault="004C0AB5" w:rsidP="00495C11">
    <w:pPr>
      <w:pStyle w:val="a3"/>
      <w:pBdr>
        <w:bottom w:val="single" w:sz="4" w:space="1" w:color="auto"/>
      </w:pBdr>
      <w:tabs>
        <w:tab w:val="clear" w:pos="4153"/>
        <w:tab w:val="clear" w:pos="8306"/>
      </w:tabs>
      <w:jc w:val="right"/>
      <w:rPr>
        <w:rFonts w:ascii="Ubuntu" w:hAnsi="Ubuntu"/>
        <w:b/>
        <w:szCs w:val="32"/>
      </w:rPr>
    </w:pPr>
    <w:r w:rsidRPr="00BA3A74">
      <w:rPr>
        <w:b/>
        <w:i/>
      </w:rPr>
      <w:t>Ε</w:t>
    </w:r>
    <w:r>
      <w:rPr>
        <w:b/>
        <w:i/>
      </w:rPr>
      <w:t xml:space="preserve">νδεικτικές απαντήσεις Πανελληνίων </w:t>
    </w:r>
    <w:r w:rsidRPr="00BA3A74">
      <w:rPr>
        <w:b/>
        <w:i/>
      </w:rPr>
      <w:t>20</w:t>
    </w:r>
    <w:r w:rsidRPr="00AF749F">
      <w:rPr>
        <w:b/>
        <w:i/>
      </w:rPr>
      <w:t>2</w:t>
    </w:r>
    <w:r w:rsidRPr="00833162">
      <w:rPr>
        <w:b/>
        <w:i/>
      </w:rPr>
      <w:t>4</w:t>
    </w:r>
  </w:p>
  <w:p w:rsidR="004C0AB5" w:rsidRPr="00BA3A74" w:rsidRDefault="004C0AB5" w:rsidP="00495C11">
    <w:pPr>
      <w:pStyle w:val="a3"/>
      <w:pBdr>
        <w:bottom w:val="single" w:sz="4" w:space="1" w:color="auto"/>
      </w:pBdr>
      <w:tabs>
        <w:tab w:val="clear" w:pos="4153"/>
        <w:tab w:val="clear" w:pos="8306"/>
      </w:tabs>
      <w:jc w:val="right"/>
      <w:rPr>
        <w:rFonts w:ascii="Ubuntu" w:hAnsi="Ubuntu"/>
        <w:b/>
        <w:sz w:val="10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AB5" w:rsidRDefault="004C0AB5" w:rsidP="00BA3A74">
    <w:pPr>
      <w:pStyle w:val="a3"/>
      <w:jc w:val="center"/>
    </w:pPr>
    <w:r w:rsidRPr="00546C11">
      <w:rPr>
        <w:noProof/>
        <w:lang w:eastAsia="el-GR"/>
      </w:rPr>
      <w:drawing>
        <wp:inline distT="0" distB="0" distL="0" distR="0">
          <wp:extent cx="2162175" cy="600075"/>
          <wp:effectExtent l="0" t="0" r="0" b="0"/>
          <wp:docPr id="1" name="Picture 1" descr="LOGO_EN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N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535641" o:spid="_x0000_s2050" type="#_x0000_t75" style="position:absolute;left:0;text-align:left;margin-left:0;margin-top:0;width:522.85pt;height:369pt;z-index:-251660288;mso-position-horizontal:center;mso-position-horizontal-relative:margin;mso-position-vertical:center;mso-position-vertical-relative:margin" o:allowincell="f">
          <v:imagedata r:id="rId2" o:title="logo 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F7102"/>
    <w:multiLevelType w:val="hybridMultilevel"/>
    <w:tmpl w:val="56EE3A7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A6566"/>
    <w:multiLevelType w:val="hybridMultilevel"/>
    <w:tmpl w:val="C8DE916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C2897"/>
    <w:multiLevelType w:val="hybridMultilevel"/>
    <w:tmpl w:val="AC68BABC"/>
    <w:lvl w:ilvl="0" w:tplc="04080001">
      <w:start w:val="1"/>
      <w:numFmt w:val="bullet"/>
      <w:lvlText w:val=""/>
      <w:lvlJc w:val="left"/>
      <w:pPr>
        <w:ind w:left="61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3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5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7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9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5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</w:abstractNum>
  <w:abstractNum w:abstractNumId="3">
    <w:nsid w:val="0CE00F06"/>
    <w:multiLevelType w:val="hybridMultilevel"/>
    <w:tmpl w:val="36BC285C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1CE43BB"/>
    <w:multiLevelType w:val="hybridMultilevel"/>
    <w:tmpl w:val="3C0AC6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F2198"/>
    <w:multiLevelType w:val="hybridMultilevel"/>
    <w:tmpl w:val="000AD64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D16792"/>
    <w:multiLevelType w:val="hybridMultilevel"/>
    <w:tmpl w:val="4378B894"/>
    <w:lvl w:ilvl="0" w:tplc="9F0E5F62">
      <w:start w:val="1"/>
      <w:numFmt w:val="lowerRoman"/>
      <w:lvlText w:val="%1."/>
      <w:lvlJc w:val="left"/>
      <w:pPr>
        <w:ind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903010E6">
      <w:start w:val="1"/>
      <w:numFmt w:val="bullet"/>
      <w:lvlText w:val="•"/>
      <w:lvlJc w:val="left"/>
      <w:rPr>
        <w:rFonts w:hint="default"/>
      </w:rPr>
    </w:lvl>
    <w:lvl w:ilvl="2" w:tplc="CDFE3BBE">
      <w:start w:val="1"/>
      <w:numFmt w:val="bullet"/>
      <w:lvlText w:val="•"/>
      <w:lvlJc w:val="left"/>
      <w:rPr>
        <w:rFonts w:hint="default"/>
      </w:rPr>
    </w:lvl>
    <w:lvl w:ilvl="3" w:tplc="59FC8044">
      <w:start w:val="1"/>
      <w:numFmt w:val="bullet"/>
      <w:lvlText w:val="•"/>
      <w:lvlJc w:val="left"/>
      <w:rPr>
        <w:rFonts w:hint="default"/>
      </w:rPr>
    </w:lvl>
    <w:lvl w:ilvl="4" w:tplc="3704DEAA">
      <w:start w:val="1"/>
      <w:numFmt w:val="bullet"/>
      <w:lvlText w:val="•"/>
      <w:lvlJc w:val="left"/>
      <w:rPr>
        <w:rFonts w:hint="default"/>
      </w:rPr>
    </w:lvl>
    <w:lvl w:ilvl="5" w:tplc="B51A16BA">
      <w:start w:val="1"/>
      <w:numFmt w:val="bullet"/>
      <w:lvlText w:val="•"/>
      <w:lvlJc w:val="left"/>
      <w:rPr>
        <w:rFonts w:hint="default"/>
      </w:rPr>
    </w:lvl>
    <w:lvl w:ilvl="6" w:tplc="2C4601CA">
      <w:start w:val="1"/>
      <w:numFmt w:val="bullet"/>
      <w:lvlText w:val="•"/>
      <w:lvlJc w:val="left"/>
      <w:rPr>
        <w:rFonts w:hint="default"/>
      </w:rPr>
    </w:lvl>
    <w:lvl w:ilvl="7" w:tplc="10586438">
      <w:start w:val="1"/>
      <w:numFmt w:val="bullet"/>
      <w:lvlText w:val="•"/>
      <w:lvlJc w:val="left"/>
      <w:rPr>
        <w:rFonts w:hint="default"/>
      </w:rPr>
    </w:lvl>
    <w:lvl w:ilvl="8" w:tplc="1B3045A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BEB3277"/>
    <w:multiLevelType w:val="multilevel"/>
    <w:tmpl w:val="58B450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DA56C0B"/>
    <w:multiLevelType w:val="multilevel"/>
    <w:tmpl w:val="1146FEFE"/>
    <w:lvl w:ilvl="0">
      <w:start w:val="1"/>
      <w:numFmt w:val="decimal"/>
      <w:lvlText w:val="Γ%1."/>
      <w:lvlJc w:val="left"/>
      <w:pPr>
        <w:ind w:left="624" w:hanging="624"/>
      </w:pPr>
      <w:rPr>
        <w:rFonts w:ascii="Times New Roman" w:hAnsi="Times New Roman" w:hint="default"/>
        <w:b/>
        <w:i/>
      </w:rPr>
    </w:lvl>
    <w:lvl w:ilvl="1">
      <w:start w:val="1"/>
      <w:numFmt w:val="lowerRoman"/>
      <w:lvlText w:val="%2)"/>
      <w:lvlJc w:val="left"/>
      <w:pPr>
        <w:ind w:left="1515" w:hanging="360"/>
      </w:pPr>
      <w:rPr>
        <w:rFonts w:ascii="Times New Roman" w:hAnsi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2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5" w:hanging="180"/>
      </w:pPr>
      <w:rPr>
        <w:rFonts w:hint="default"/>
      </w:rPr>
    </w:lvl>
  </w:abstractNum>
  <w:abstractNum w:abstractNumId="9">
    <w:nsid w:val="1DB857C1"/>
    <w:multiLevelType w:val="hybridMultilevel"/>
    <w:tmpl w:val="B880A078"/>
    <w:lvl w:ilvl="0" w:tplc="0408000B">
      <w:start w:val="1"/>
      <w:numFmt w:val="bullet"/>
      <w:lvlText w:val=""/>
      <w:lvlJc w:val="left"/>
      <w:pPr>
        <w:ind w:left="134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>
    <w:nsid w:val="1FA526A7"/>
    <w:multiLevelType w:val="hybridMultilevel"/>
    <w:tmpl w:val="2520C9C6"/>
    <w:lvl w:ilvl="0" w:tplc="0408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1">
    <w:nsid w:val="23F64F40"/>
    <w:multiLevelType w:val="hybridMultilevel"/>
    <w:tmpl w:val="FA74F272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DA48C8"/>
    <w:multiLevelType w:val="hybridMultilevel"/>
    <w:tmpl w:val="E0CA31BE"/>
    <w:lvl w:ilvl="0" w:tplc="9E7684A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C2BE8EE2">
      <w:start w:val="1"/>
      <w:numFmt w:val="bullet"/>
      <w:lvlText w:val="•"/>
      <w:lvlJc w:val="left"/>
      <w:rPr>
        <w:rFonts w:hint="default"/>
      </w:rPr>
    </w:lvl>
    <w:lvl w:ilvl="2" w:tplc="00CCEACA">
      <w:start w:val="1"/>
      <w:numFmt w:val="bullet"/>
      <w:lvlText w:val="•"/>
      <w:lvlJc w:val="left"/>
      <w:rPr>
        <w:rFonts w:hint="default"/>
      </w:rPr>
    </w:lvl>
    <w:lvl w:ilvl="3" w:tplc="0F768D92">
      <w:start w:val="1"/>
      <w:numFmt w:val="bullet"/>
      <w:lvlText w:val="•"/>
      <w:lvlJc w:val="left"/>
      <w:rPr>
        <w:rFonts w:hint="default"/>
      </w:rPr>
    </w:lvl>
    <w:lvl w:ilvl="4" w:tplc="9C2A81A6">
      <w:start w:val="1"/>
      <w:numFmt w:val="bullet"/>
      <w:lvlText w:val="•"/>
      <w:lvlJc w:val="left"/>
      <w:rPr>
        <w:rFonts w:hint="default"/>
      </w:rPr>
    </w:lvl>
    <w:lvl w:ilvl="5" w:tplc="3ADA05E0">
      <w:start w:val="1"/>
      <w:numFmt w:val="bullet"/>
      <w:lvlText w:val="•"/>
      <w:lvlJc w:val="left"/>
      <w:rPr>
        <w:rFonts w:hint="default"/>
      </w:rPr>
    </w:lvl>
    <w:lvl w:ilvl="6" w:tplc="C5F251D4">
      <w:start w:val="1"/>
      <w:numFmt w:val="bullet"/>
      <w:lvlText w:val="•"/>
      <w:lvlJc w:val="left"/>
      <w:rPr>
        <w:rFonts w:hint="default"/>
      </w:rPr>
    </w:lvl>
    <w:lvl w:ilvl="7" w:tplc="BCAA3F4E">
      <w:start w:val="1"/>
      <w:numFmt w:val="bullet"/>
      <w:lvlText w:val="•"/>
      <w:lvlJc w:val="left"/>
      <w:rPr>
        <w:rFonts w:hint="default"/>
      </w:rPr>
    </w:lvl>
    <w:lvl w:ilvl="8" w:tplc="1FB001B4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DFC57D9"/>
    <w:multiLevelType w:val="hybridMultilevel"/>
    <w:tmpl w:val="C840DC78"/>
    <w:lvl w:ilvl="0" w:tplc="6380A608">
      <w:start w:val="1"/>
      <w:numFmt w:val="lowerRoman"/>
      <w:lvlText w:val="%1."/>
      <w:lvlJc w:val="right"/>
      <w:pPr>
        <w:ind w:left="780" w:hanging="360"/>
      </w:pPr>
      <w:rPr>
        <w:b/>
        <w:i/>
      </w:r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2F952380"/>
    <w:multiLevelType w:val="hybridMultilevel"/>
    <w:tmpl w:val="298EAC8A"/>
    <w:lvl w:ilvl="0" w:tplc="0408000B">
      <w:start w:val="1"/>
      <w:numFmt w:val="bullet"/>
      <w:lvlText w:val=""/>
      <w:lvlJc w:val="left"/>
      <w:pPr>
        <w:ind w:left="134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2FB87154"/>
    <w:multiLevelType w:val="hybridMultilevel"/>
    <w:tmpl w:val="EC704080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671D60"/>
    <w:multiLevelType w:val="multilevel"/>
    <w:tmpl w:val="25162DCA"/>
    <w:lvl w:ilvl="0">
      <w:start w:val="1"/>
      <w:numFmt w:val="decimal"/>
      <w:lvlText w:val="Δ%1."/>
      <w:lvlJc w:val="left"/>
      <w:pPr>
        <w:ind w:left="624" w:hanging="624"/>
      </w:pPr>
      <w:rPr>
        <w:rFonts w:ascii="Times New Roman" w:hAnsi="Times New Roman" w:hint="default"/>
        <w:b/>
        <w:i/>
      </w:rPr>
    </w:lvl>
    <w:lvl w:ilvl="1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)"/>
      <w:lvlJc w:val="left"/>
      <w:pPr>
        <w:ind w:left="1515" w:hanging="360"/>
      </w:pPr>
      <w:rPr>
        <w:rFonts w:ascii="Times New Roman" w:hAnsi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2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5" w:hanging="180"/>
      </w:pPr>
      <w:rPr>
        <w:rFonts w:hint="default"/>
      </w:rPr>
    </w:lvl>
  </w:abstractNum>
  <w:abstractNum w:abstractNumId="17">
    <w:nsid w:val="325A57A1"/>
    <w:multiLevelType w:val="hybridMultilevel"/>
    <w:tmpl w:val="226CF4D4"/>
    <w:lvl w:ilvl="0" w:tplc="0408000B">
      <w:start w:val="1"/>
      <w:numFmt w:val="bullet"/>
      <w:lvlText w:val=""/>
      <w:lvlJc w:val="left"/>
      <w:pPr>
        <w:ind w:left="134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8">
    <w:nsid w:val="32F10158"/>
    <w:multiLevelType w:val="hybridMultilevel"/>
    <w:tmpl w:val="6E58C37A"/>
    <w:lvl w:ilvl="0" w:tplc="0408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>
    <w:nsid w:val="36633C23"/>
    <w:multiLevelType w:val="hybridMultilevel"/>
    <w:tmpl w:val="A13874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BC16C0"/>
    <w:multiLevelType w:val="hybridMultilevel"/>
    <w:tmpl w:val="A926C530"/>
    <w:lvl w:ilvl="0" w:tplc="0408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2064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1">
    <w:nsid w:val="38280E6C"/>
    <w:multiLevelType w:val="hybridMultilevel"/>
    <w:tmpl w:val="F8DEEEA6"/>
    <w:lvl w:ilvl="0" w:tplc="0408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2">
    <w:nsid w:val="38473B02"/>
    <w:multiLevelType w:val="hybridMultilevel"/>
    <w:tmpl w:val="0B52C128"/>
    <w:lvl w:ilvl="0" w:tplc="0408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3">
    <w:nsid w:val="43CB16AB"/>
    <w:multiLevelType w:val="hybridMultilevel"/>
    <w:tmpl w:val="B15490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720AB0"/>
    <w:multiLevelType w:val="hybridMultilevel"/>
    <w:tmpl w:val="801C2556"/>
    <w:lvl w:ilvl="0" w:tplc="0408000B">
      <w:start w:val="1"/>
      <w:numFmt w:val="bullet"/>
      <w:lvlText w:val=""/>
      <w:lvlJc w:val="left"/>
      <w:pPr>
        <w:ind w:left="1332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5">
    <w:nsid w:val="45BC6FFB"/>
    <w:multiLevelType w:val="hybridMultilevel"/>
    <w:tmpl w:val="7A34B0C8"/>
    <w:lvl w:ilvl="0" w:tplc="0408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45DD739C"/>
    <w:multiLevelType w:val="hybridMultilevel"/>
    <w:tmpl w:val="DC2C27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1259F2"/>
    <w:multiLevelType w:val="hybridMultilevel"/>
    <w:tmpl w:val="6308A5D8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4A442A"/>
    <w:multiLevelType w:val="hybridMultilevel"/>
    <w:tmpl w:val="9A8A2C02"/>
    <w:lvl w:ilvl="0" w:tplc="8FF67B7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20C68F66">
      <w:start w:val="1"/>
      <w:numFmt w:val="bullet"/>
      <w:lvlText w:val="•"/>
      <w:lvlJc w:val="left"/>
      <w:rPr>
        <w:rFonts w:hint="default"/>
      </w:rPr>
    </w:lvl>
    <w:lvl w:ilvl="2" w:tplc="E44E234E">
      <w:start w:val="1"/>
      <w:numFmt w:val="bullet"/>
      <w:lvlText w:val="•"/>
      <w:lvlJc w:val="left"/>
      <w:rPr>
        <w:rFonts w:hint="default"/>
      </w:rPr>
    </w:lvl>
    <w:lvl w:ilvl="3" w:tplc="DF80CE8A">
      <w:start w:val="1"/>
      <w:numFmt w:val="bullet"/>
      <w:lvlText w:val="•"/>
      <w:lvlJc w:val="left"/>
      <w:rPr>
        <w:rFonts w:hint="default"/>
      </w:rPr>
    </w:lvl>
    <w:lvl w:ilvl="4" w:tplc="09509E1C">
      <w:start w:val="1"/>
      <w:numFmt w:val="bullet"/>
      <w:lvlText w:val="•"/>
      <w:lvlJc w:val="left"/>
      <w:rPr>
        <w:rFonts w:hint="default"/>
      </w:rPr>
    </w:lvl>
    <w:lvl w:ilvl="5" w:tplc="06A2C2CA">
      <w:start w:val="1"/>
      <w:numFmt w:val="bullet"/>
      <w:lvlText w:val="•"/>
      <w:lvlJc w:val="left"/>
      <w:rPr>
        <w:rFonts w:hint="default"/>
      </w:rPr>
    </w:lvl>
    <w:lvl w:ilvl="6" w:tplc="41EC6AE0">
      <w:start w:val="1"/>
      <w:numFmt w:val="bullet"/>
      <w:lvlText w:val="•"/>
      <w:lvlJc w:val="left"/>
      <w:rPr>
        <w:rFonts w:hint="default"/>
      </w:rPr>
    </w:lvl>
    <w:lvl w:ilvl="7" w:tplc="AA0C25FC">
      <w:start w:val="1"/>
      <w:numFmt w:val="bullet"/>
      <w:lvlText w:val="•"/>
      <w:lvlJc w:val="left"/>
      <w:rPr>
        <w:rFonts w:hint="default"/>
      </w:rPr>
    </w:lvl>
    <w:lvl w:ilvl="8" w:tplc="7F0C4FFE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50EC4052"/>
    <w:multiLevelType w:val="hybridMultilevel"/>
    <w:tmpl w:val="B1580DA0"/>
    <w:lvl w:ilvl="0" w:tplc="0408000B">
      <w:start w:val="1"/>
      <w:numFmt w:val="bullet"/>
      <w:lvlText w:val=""/>
      <w:lvlJc w:val="left"/>
      <w:pPr>
        <w:ind w:left="206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30">
    <w:nsid w:val="518B121E"/>
    <w:multiLevelType w:val="multilevel"/>
    <w:tmpl w:val="8548C1AA"/>
    <w:lvl w:ilvl="0">
      <w:start w:val="1"/>
      <w:numFmt w:val="decimal"/>
      <w:lvlText w:val="Δ%1."/>
      <w:lvlJc w:val="left"/>
      <w:pPr>
        <w:ind w:left="624" w:hanging="624"/>
      </w:pPr>
      <w:rPr>
        <w:rFonts w:ascii="Times New Roman" w:hAnsi="Times New Roman" w:hint="default"/>
        <w:b/>
        <w:i/>
      </w:rPr>
    </w:lvl>
    <w:lvl w:ilvl="1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)"/>
      <w:lvlJc w:val="left"/>
      <w:pPr>
        <w:ind w:left="1515" w:hanging="360"/>
      </w:pPr>
      <w:rPr>
        <w:rFonts w:ascii="Times New Roman" w:hAnsi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2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5" w:hanging="180"/>
      </w:pPr>
      <w:rPr>
        <w:rFonts w:hint="default"/>
      </w:rPr>
    </w:lvl>
  </w:abstractNum>
  <w:abstractNum w:abstractNumId="31">
    <w:nsid w:val="59BD6BAE"/>
    <w:multiLevelType w:val="hybridMultilevel"/>
    <w:tmpl w:val="89C00D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6C527B"/>
    <w:multiLevelType w:val="multilevel"/>
    <w:tmpl w:val="A2DC65DC"/>
    <w:lvl w:ilvl="0">
      <w:start w:val="1"/>
      <w:numFmt w:val="decimal"/>
      <w:lvlText w:val="Α%1."/>
      <w:lvlJc w:val="left"/>
      <w:pPr>
        <w:ind w:left="624" w:hanging="624"/>
      </w:pPr>
      <w:rPr>
        <w:rFonts w:ascii="Times New Roman" w:hAnsi="Times New Roman" w:hint="default"/>
        <w:b/>
        <w:i/>
      </w:rPr>
    </w:lvl>
    <w:lvl w:ilvl="1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)"/>
      <w:lvlJc w:val="left"/>
      <w:pPr>
        <w:ind w:left="1515" w:hanging="360"/>
      </w:pPr>
      <w:rPr>
        <w:rFonts w:ascii="Times New Roman" w:hAnsi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2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5" w:hanging="180"/>
      </w:pPr>
      <w:rPr>
        <w:rFonts w:hint="default"/>
      </w:rPr>
    </w:lvl>
  </w:abstractNum>
  <w:abstractNum w:abstractNumId="33">
    <w:nsid w:val="6BF0290F"/>
    <w:multiLevelType w:val="hybridMultilevel"/>
    <w:tmpl w:val="E3DC0E36"/>
    <w:lvl w:ilvl="0" w:tplc="0408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4">
    <w:nsid w:val="6C954D6B"/>
    <w:multiLevelType w:val="hybridMultilevel"/>
    <w:tmpl w:val="7FE4E8B4"/>
    <w:lvl w:ilvl="0" w:tplc="0408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5680B"/>
    <w:multiLevelType w:val="multilevel"/>
    <w:tmpl w:val="0FC69736"/>
    <w:lvl w:ilvl="0">
      <w:start w:val="1"/>
      <w:numFmt w:val="decimal"/>
      <w:lvlText w:val="Β%1."/>
      <w:lvlJc w:val="left"/>
      <w:pPr>
        <w:ind w:left="624" w:hanging="624"/>
      </w:pPr>
      <w:rPr>
        <w:rFonts w:ascii="Times New Roman" w:hAnsi="Times New Roman" w:hint="default"/>
        <w:b/>
        <w:i/>
      </w:rPr>
    </w:lvl>
    <w:lvl w:ilvl="1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)"/>
      <w:lvlJc w:val="left"/>
      <w:pPr>
        <w:ind w:left="1515" w:hanging="360"/>
      </w:pPr>
      <w:rPr>
        <w:rFonts w:ascii="Times New Roman" w:hAnsi="Times New Roman" w:hint="default"/>
        <w:b/>
        <w:i/>
      </w:rPr>
    </w:lvl>
    <w:lvl w:ilvl="2">
      <w:start w:val="1"/>
      <w:numFmt w:val="lowerRoman"/>
      <w:lvlText w:val="%3."/>
      <w:lvlJc w:val="right"/>
      <w:pPr>
        <w:ind w:left="22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5" w:hanging="180"/>
      </w:pPr>
      <w:rPr>
        <w:rFonts w:hint="default"/>
      </w:rPr>
    </w:lvl>
  </w:abstractNum>
  <w:abstractNum w:abstractNumId="36">
    <w:nsid w:val="6E1D27CC"/>
    <w:multiLevelType w:val="hybridMultilevel"/>
    <w:tmpl w:val="CD56FC88"/>
    <w:lvl w:ilvl="0" w:tplc="0408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7">
    <w:nsid w:val="6E435C95"/>
    <w:multiLevelType w:val="hybridMultilevel"/>
    <w:tmpl w:val="F0408774"/>
    <w:lvl w:ilvl="0" w:tplc="0408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8">
    <w:nsid w:val="73500B94"/>
    <w:multiLevelType w:val="hybridMultilevel"/>
    <w:tmpl w:val="A0EABB10"/>
    <w:lvl w:ilvl="0" w:tplc="0408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9">
    <w:nsid w:val="77444F7F"/>
    <w:multiLevelType w:val="hybridMultilevel"/>
    <w:tmpl w:val="01022A96"/>
    <w:lvl w:ilvl="0" w:tplc="0408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0">
    <w:nsid w:val="79D07D86"/>
    <w:multiLevelType w:val="hybridMultilevel"/>
    <w:tmpl w:val="8E62AF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157B34"/>
    <w:multiLevelType w:val="hybridMultilevel"/>
    <w:tmpl w:val="B5086D6A"/>
    <w:lvl w:ilvl="0" w:tplc="0408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2">
    <w:nsid w:val="7F913711"/>
    <w:multiLevelType w:val="hybridMultilevel"/>
    <w:tmpl w:val="910AB78E"/>
    <w:lvl w:ilvl="0" w:tplc="0408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4"/>
  </w:num>
  <w:num w:numId="4">
    <w:abstractNumId w:val="23"/>
  </w:num>
  <w:num w:numId="5">
    <w:abstractNumId w:val="2"/>
  </w:num>
  <w:num w:numId="6">
    <w:abstractNumId w:val="15"/>
  </w:num>
  <w:num w:numId="7">
    <w:abstractNumId w:val="31"/>
  </w:num>
  <w:num w:numId="8">
    <w:abstractNumId w:val="12"/>
  </w:num>
  <w:num w:numId="9">
    <w:abstractNumId w:val="28"/>
  </w:num>
  <w:num w:numId="10">
    <w:abstractNumId w:val="6"/>
  </w:num>
  <w:num w:numId="11">
    <w:abstractNumId w:val="39"/>
  </w:num>
  <w:num w:numId="12">
    <w:abstractNumId w:val="18"/>
  </w:num>
  <w:num w:numId="13">
    <w:abstractNumId w:val="41"/>
  </w:num>
  <w:num w:numId="14">
    <w:abstractNumId w:val="3"/>
  </w:num>
  <w:num w:numId="15">
    <w:abstractNumId w:val="37"/>
  </w:num>
  <w:num w:numId="16">
    <w:abstractNumId w:val="34"/>
  </w:num>
  <w:num w:numId="17">
    <w:abstractNumId w:val="5"/>
  </w:num>
  <w:num w:numId="18">
    <w:abstractNumId w:val="11"/>
  </w:num>
  <w:num w:numId="19">
    <w:abstractNumId w:val="1"/>
  </w:num>
  <w:num w:numId="20">
    <w:abstractNumId w:val="7"/>
  </w:num>
  <w:num w:numId="21">
    <w:abstractNumId w:val="24"/>
  </w:num>
  <w:num w:numId="22">
    <w:abstractNumId w:val="32"/>
  </w:num>
  <w:num w:numId="23">
    <w:abstractNumId w:val="35"/>
  </w:num>
  <w:num w:numId="24">
    <w:abstractNumId w:val="8"/>
  </w:num>
  <w:num w:numId="25">
    <w:abstractNumId w:val="21"/>
  </w:num>
  <w:num w:numId="26">
    <w:abstractNumId w:val="19"/>
  </w:num>
  <w:num w:numId="27">
    <w:abstractNumId w:val="40"/>
  </w:num>
  <w:num w:numId="28">
    <w:abstractNumId w:val="16"/>
  </w:num>
  <w:num w:numId="29">
    <w:abstractNumId w:val="36"/>
  </w:num>
  <w:num w:numId="30">
    <w:abstractNumId w:val="10"/>
  </w:num>
  <w:num w:numId="31">
    <w:abstractNumId w:val="42"/>
  </w:num>
  <w:num w:numId="32">
    <w:abstractNumId w:val="22"/>
  </w:num>
  <w:num w:numId="33">
    <w:abstractNumId w:val="29"/>
  </w:num>
  <w:num w:numId="34">
    <w:abstractNumId w:val="14"/>
  </w:num>
  <w:num w:numId="35">
    <w:abstractNumId w:val="9"/>
  </w:num>
  <w:num w:numId="36">
    <w:abstractNumId w:val="17"/>
  </w:num>
  <w:num w:numId="37">
    <w:abstractNumId w:val="20"/>
  </w:num>
  <w:num w:numId="38">
    <w:abstractNumId w:val="33"/>
  </w:num>
  <w:num w:numId="39">
    <w:abstractNumId w:val="13"/>
  </w:num>
  <w:num w:numId="40">
    <w:abstractNumId w:val="25"/>
  </w:num>
  <w:num w:numId="41">
    <w:abstractNumId w:val="27"/>
  </w:num>
  <w:num w:numId="42">
    <w:abstractNumId w:val="30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NotDisplayPageBoundaries/>
  <w:attachedTemplate r:id="rId1"/>
  <w:defaultTabStop w:val="340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34"/>
    <w:rsid w:val="00000179"/>
    <w:rsid w:val="00001C84"/>
    <w:rsid w:val="00003B2A"/>
    <w:rsid w:val="00003DB5"/>
    <w:rsid w:val="00006172"/>
    <w:rsid w:val="00016595"/>
    <w:rsid w:val="00017E73"/>
    <w:rsid w:val="00020842"/>
    <w:rsid w:val="00020CB9"/>
    <w:rsid w:val="00025F0E"/>
    <w:rsid w:val="00027666"/>
    <w:rsid w:val="0003247B"/>
    <w:rsid w:val="00036AED"/>
    <w:rsid w:val="00051DD0"/>
    <w:rsid w:val="0005584B"/>
    <w:rsid w:val="000613AE"/>
    <w:rsid w:val="00067291"/>
    <w:rsid w:val="000816BA"/>
    <w:rsid w:val="000833E0"/>
    <w:rsid w:val="000A75A0"/>
    <w:rsid w:val="000B710B"/>
    <w:rsid w:val="000C00ED"/>
    <w:rsid w:val="000E4119"/>
    <w:rsid w:val="000E5850"/>
    <w:rsid w:val="000E6BBF"/>
    <w:rsid w:val="0010583B"/>
    <w:rsid w:val="001110E2"/>
    <w:rsid w:val="001114F3"/>
    <w:rsid w:val="00113401"/>
    <w:rsid w:val="00115860"/>
    <w:rsid w:val="001201E6"/>
    <w:rsid w:val="00145C11"/>
    <w:rsid w:val="0016183F"/>
    <w:rsid w:val="00166B17"/>
    <w:rsid w:val="00172C59"/>
    <w:rsid w:val="00182F23"/>
    <w:rsid w:val="00184D58"/>
    <w:rsid w:val="001946CA"/>
    <w:rsid w:val="001A5B71"/>
    <w:rsid w:val="001C48D2"/>
    <w:rsid w:val="001D086F"/>
    <w:rsid w:val="001D6075"/>
    <w:rsid w:val="001E56D7"/>
    <w:rsid w:val="001E7EE6"/>
    <w:rsid w:val="001F6B5A"/>
    <w:rsid w:val="00213343"/>
    <w:rsid w:val="00221F6D"/>
    <w:rsid w:val="00283CC6"/>
    <w:rsid w:val="0028677A"/>
    <w:rsid w:val="00295829"/>
    <w:rsid w:val="002965BB"/>
    <w:rsid w:val="002B527B"/>
    <w:rsid w:val="002D1523"/>
    <w:rsid w:val="002D5B91"/>
    <w:rsid w:val="002F599F"/>
    <w:rsid w:val="002F6A53"/>
    <w:rsid w:val="003068D0"/>
    <w:rsid w:val="003078A4"/>
    <w:rsid w:val="00310305"/>
    <w:rsid w:val="00310AA8"/>
    <w:rsid w:val="00314CC0"/>
    <w:rsid w:val="00317C06"/>
    <w:rsid w:val="00331229"/>
    <w:rsid w:val="003312E9"/>
    <w:rsid w:val="00331A93"/>
    <w:rsid w:val="00336378"/>
    <w:rsid w:val="003378C5"/>
    <w:rsid w:val="00337F09"/>
    <w:rsid w:val="00343980"/>
    <w:rsid w:val="0034543B"/>
    <w:rsid w:val="00380299"/>
    <w:rsid w:val="00383E8D"/>
    <w:rsid w:val="003A786F"/>
    <w:rsid w:val="003B1192"/>
    <w:rsid w:val="003B3C02"/>
    <w:rsid w:val="003C2386"/>
    <w:rsid w:val="003D111C"/>
    <w:rsid w:val="003F1785"/>
    <w:rsid w:val="00413A80"/>
    <w:rsid w:val="00417317"/>
    <w:rsid w:val="00420EFD"/>
    <w:rsid w:val="0043166C"/>
    <w:rsid w:val="004744AE"/>
    <w:rsid w:val="0048273C"/>
    <w:rsid w:val="00487C65"/>
    <w:rsid w:val="00490C5E"/>
    <w:rsid w:val="00493DB6"/>
    <w:rsid w:val="00495C11"/>
    <w:rsid w:val="00497909"/>
    <w:rsid w:val="004A1B46"/>
    <w:rsid w:val="004A2875"/>
    <w:rsid w:val="004B3399"/>
    <w:rsid w:val="004C0AB5"/>
    <w:rsid w:val="004C7782"/>
    <w:rsid w:val="004D4636"/>
    <w:rsid w:val="004D668A"/>
    <w:rsid w:val="004E038E"/>
    <w:rsid w:val="004E51DD"/>
    <w:rsid w:val="004F5218"/>
    <w:rsid w:val="004F728C"/>
    <w:rsid w:val="004F76A7"/>
    <w:rsid w:val="00506DAD"/>
    <w:rsid w:val="005154C6"/>
    <w:rsid w:val="005306CD"/>
    <w:rsid w:val="0053123C"/>
    <w:rsid w:val="00560A2D"/>
    <w:rsid w:val="00575947"/>
    <w:rsid w:val="0058591F"/>
    <w:rsid w:val="005910A8"/>
    <w:rsid w:val="0059150C"/>
    <w:rsid w:val="005A69C4"/>
    <w:rsid w:val="005A72B2"/>
    <w:rsid w:val="005B5B81"/>
    <w:rsid w:val="005C0CE3"/>
    <w:rsid w:val="005C5890"/>
    <w:rsid w:val="005D50F9"/>
    <w:rsid w:val="005D6110"/>
    <w:rsid w:val="005F214F"/>
    <w:rsid w:val="005F5415"/>
    <w:rsid w:val="005F737E"/>
    <w:rsid w:val="00614890"/>
    <w:rsid w:val="006170F4"/>
    <w:rsid w:val="00617D97"/>
    <w:rsid w:val="006263A8"/>
    <w:rsid w:val="0062725C"/>
    <w:rsid w:val="00636152"/>
    <w:rsid w:val="00650652"/>
    <w:rsid w:val="006515E1"/>
    <w:rsid w:val="00652B48"/>
    <w:rsid w:val="00686EBE"/>
    <w:rsid w:val="006970D6"/>
    <w:rsid w:val="006A379B"/>
    <w:rsid w:val="006A7849"/>
    <w:rsid w:val="006C2AF4"/>
    <w:rsid w:val="006C6456"/>
    <w:rsid w:val="006C6D48"/>
    <w:rsid w:val="006C7BA9"/>
    <w:rsid w:val="006D1E28"/>
    <w:rsid w:val="006E2E08"/>
    <w:rsid w:val="006E55F7"/>
    <w:rsid w:val="006F0264"/>
    <w:rsid w:val="006F0C73"/>
    <w:rsid w:val="00705486"/>
    <w:rsid w:val="00711724"/>
    <w:rsid w:val="00722632"/>
    <w:rsid w:val="0072545D"/>
    <w:rsid w:val="00726ABF"/>
    <w:rsid w:val="00727B68"/>
    <w:rsid w:val="007314CB"/>
    <w:rsid w:val="00731B81"/>
    <w:rsid w:val="00745CE5"/>
    <w:rsid w:val="00752514"/>
    <w:rsid w:val="00791D9C"/>
    <w:rsid w:val="007977ED"/>
    <w:rsid w:val="007B414F"/>
    <w:rsid w:val="007B688B"/>
    <w:rsid w:val="007C49C4"/>
    <w:rsid w:val="007D4F91"/>
    <w:rsid w:val="007E0D60"/>
    <w:rsid w:val="007F4D52"/>
    <w:rsid w:val="007F68C8"/>
    <w:rsid w:val="007F792C"/>
    <w:rsid w:val="00804C79"/>
    <w:rsid w:val="0080619D"/>
    <w:rsid w:val="0082100B"/>
    <w:rsid w:val="00833162"/>
    <w:rsid w:val="0084067E"/>
    <w:rsid w:val="008463E6"/>
    <w:rsid w:val="008510F2"/>
    <w:rsid w:val="00851E1E"/>
    <w:rsid w:val="00865D20"/>
    <w:rsid w:val="00871150"/>
    <w:rsid w:val="00872D7E"/>
    <w:rsid w:val="0089263D"/>
    <w:rsid w:val="008A28A3"/>
    <w:rsid w:val="008A59A9"/>
    <w:rsid w:val="008B7D3E"/>
    <w:rsid w:val="008C3698"/>
    <w:rsid w:val="008C43FB"/>
    <w:rsid w:val="008C6C19"/>
    <w:rsid w:val="008D22EC"/>
    <w:rsid w:val="008E214A"/>
    <w:rsid w:val="008E2A0F"/>
    <w:rsid w:val="008E559B"/>
    <w:rsid w:val="008E5CFE"/>
    <w:rsid w:val="008E6024"/>
    <w:rsid w:val="008F221E"/>
    <w:rsid w:val="008F2E29"/>
    <w:rsid w:val="00907975"/>
    <w:rsid w:val="00911D4D"/>
    <w:rsid w:val="0091657F"/>
    <w:rsid w:val="0091792F"/>
    <w:rsid w:val="00924165"/>
    <w:rsid w:val="00944265"/>
    <w:rsid w:val="00945906"/>
    <w:rsid w:val="00955C15"/>
    <w:rsid w:val="0096130B"/>
    <w:rsid w:val="009A0B7E"/>
    <w:rsid w:val="009A2BEB"/>
    <w:rsid w:val="009A6494"/>
    <w:rsid w:val="009B0736"/>
    <w:rsid w:val="009B5037"/>
    <w:rsid w:val="009B5784"/>
    <w:rsid w:val="009D4EFC"/>
    <w:rsid w:val="00A133BB"/>
    <w:rsid w:val="00A2237E"/>
    <w:rsid w:val="00A27598"/>
    <w:rsid w:val="00A33709"/>
    <w:rsid w:val="00A357E7"/>
    <w:rsid w:val="00A4076D"/>
    <w:rsid w:val="00A43021"/>
    <w:rsid w:val="00A46BE7"/>
    <w:rsid w:val="00A51B91"/>
    <w:rsid w:val="00A85CD2"/>
    <w:rsid w:val="00AA42FA"/>
    <w:rsid w:val="00AB0F01"/>
    <w:rsid w:val="00AB36A8"/>
    <w:rsid w:val="00AB499B"/>
    <w:rsid w:val="00AB6443"/>
    <w:rsid w:val="00AC17AA"/>
    <w:rsid w:val="00AC2AE9"/>
    <w:rsid w:val="00AE2A19"/>
    <w:rsid w:val="00AE6846"/>
    <w:rsid w:val="00AF749F"/>
    <w:rsid w:val="00B123E7"/>
    <w:rsid w:val="00B32168"/>
    <w:rsid w:val="00B3412B"/>
    <w:rsid w:val="00B34168"/>
    <w:rsid w:val="00B40B29"/>
    <w:rsid w:val="00B81FCE"/>
    <w:rsid w:val="00B90234"/>
    <w:rsid w:val="00B91702"/>
    <w:rsid w:val="00BA3A74"/>
    <w:rsid w:val="00BA7D40"/>
    <w:rsid w:val="00BB62C6"/>
    <w:rsid w:val="00BD2F74"/>
    <w:rsid w:val="00BE4B7E"/>
    <w:rsid w:val="00C040C6"/>
    <w:rsid w:val="00C04179"/>
    <w:rsid w:val="00C07923"/>
    <w:rsid w:val="00C118C6"/>
    <w:rsid w:val="00C11EB0"/>
    <w:rsid w:val="00C20AB4"/>
    <w:rsid w:val="00C41920"/>
    <w:rsid w:val="00C44CC5"/>
    <w:rsid w:val="00C470CE"/>
    <w:rsid w:val="00C56845"/>
    <w:rsid w:val="00C56C9B"/>
    <w:rsid w:val="00C6648F"/>
    <w:rsid w:val="00C7179C"/>
    <w:rsid w:val="00C82D56"/>
    <w:rsid w:val="00C866C5"/>
    <w:rsid w:val="00C90794"/>
    <w:rsid w:val="00C95F67"/>
    <w:rsid w:val="00C97C94"/>
    <w:rsid w:val="00CA41CE"/>
    <w:rsid w:val="00CC5117"/>
    <w:rsid w:val="00CC6C49"/>
    <w:rsid w:val="00CD0ECE"/>
    <w:rsid w:val="00CE3FFE"/>
    <w:rsid w:val="00D12BB7"/>
    <w:rsid w:val="00D15B4C"/>
    <w:rsid w:val="00D20E5B"/>
    <w:rsid w:val="00D31E24"/>
    <w:rsid w:val="00D321A5"/>
    <w:rsid w:val="00D42ECA"/>
    <w:rsid w:val="00D46B51"/>
    <w:rsid w:val="00D703C6"/>
    <w:rsid w:val="00D70CBE"/>
    <w:rsid w:val="00D71401"/>
    <w:rsid w:val="00D724C7"/>
    <w:rsid w:val="00D73849"/>
    <w:rsid w:val="00D809F5"/>
    <w:rsid w:val="00D823FD"/>
    <w:rsid w:val="00D84C9E"/>
    <w:rsid w:val="00D8654A"/>
    <w:rsid w:val="00D94610"/>
    <w:rsid w:val="00D94658"/>
    <w:rsid w:val="00D95274"/>
    <w:rsid w:val="00DD6834"/>
    <w:rsid w:val="00DE22E2"/>
    <w:rsid w:val="00E0540A"/>
    <w:rsid w:val="00E13196"/>
    <w:rsid w:val="00E14F7E"/>
    <w:rsid w:val="00E434D1"/>
    <w:rsid w:val="00E47D64"/>
    <w:rsid w:val="00E62254"/>
    <w:rsid w:val="00E647ED"/>
    <w:rsid w:val="00E87B9F"/>
    <w:rsid w:val="00EA2D81"/>
    <w:rsid w:val="00EA42EA"/>
    <w:rsid w:val="00EC054A"/>
    <w:rsid w:val="00EC2B88"/>
    <w:rsid w:val="00EE5C3F"/>
    <w:rsid w:val="00EE65D9"/>
    <w:rsid w:val="00EF2C9C"/>
    <w:rsid w:val="00F04B28"/>
    <w:rsid w:val="00F35A58"/>
    <w:rsid w:val="00F408D3"/>
    <w:rsid w:val="00F51DE0"/>
    <w:rsid w:val="00F521E4"/>
    <w:rsid w:val="00F6286E"/>
    <w:rsid w:val="00F6590B"/>
    <w:rsid w:val="00F67380"/>
    <w:rsid w:val="00F77191"/>
    <w:rsid w:val="00F83728"/>
    <w:rsid w:val="00FC4EF7"/>
    <w:rsid w:val="00FF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7F9DA075-25CF-46D2-95A8-EEAAF849D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28C"/>
    <w:pPr>
      <w:spacing w:line="276" w:lineRule="auto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495C11"/>
    <w:pPr>
      <w:keepNext/>
      <w:keepLines/>
      <w:spacing w:before="120"/>
      <w:jc w:val="center"/>
      <w:outlineLvl w:val="0"/>
    </w:pPr>
    <w:rPr>
      <w:rFonts w:ascii="Ubuntu" w:eastAsia="Times New Roman" w:hAnsi="Ubuntu"/>
      <w:b/>
      <w:bCs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495C11"/>
    <w:pPr>
      <w:keepNext/>
      <w:keepLines/>
      <w:spacing w:before="200"/>
      <w:outlineLvl w:val="1"/>
    </w:pPr>
    <w:rPr>
      <w:rFonts w:ascii="Ubuntu" w:eastAsia="Times New Roman" w:hAnsi="Ubuntu"/>
      <w:b/>
      <w:bCs/>
      <w:sz w:val="26"/>
      <w:szCs w:val="26"/>
      <w:u w:val="single"/>
    </w:rPr>
  </w:style>
  <w:style w:type="paragraph" w:styleId="5">
    <w:name w:val="heading 5"/>
    <w:basedOn w:val="a"/>
    <w:next w:val="a"/>
    <w:link w:val="5Char"/>
    <w:uiPriority w:val="9"/>
    <w:unhideWhenUsed/>
    <w:qFormat/>
    <w:rsid w:val="00C20AB4"/>
    <w:pPr>
      <w:pBdr>
        <w:top w:val="single" w:sz="8" w:space="1" w:color="000000"/>
        <w:left w:val="single" w:sz="48" w:space="4" w:color="000000"/>
        <w:bottom w:val="single" w:sz="8" w:space="1" w:color="000000"/>
        <w:right w:val="single" w:sz="8" w:space="4" w:color="000000"/>
      </w:pBdr>
      <w:spacing w:before="300"/>
      <w:outlineLvl w:val="4"/>
    </w:pPr>
    <w:rPr>
      <w:rFonts w:ascii="Tahoma" w:eastAsia="Times New Roman" w:hAnsi="Tahoma"/>
      <w:b/>
      <w:caps/>
      <w:spacing w:val="10"/>
      <w:lang w:val="en-US" w:bidi="en-US"/>
    </w:rPr>
  </w:style>
  <w:style w:type="paragraph" w:styleId="6">
    <w:name w:val="heading 6"/>
    <w:basedOn w:val="a"/>
    <w:next w:val="a"/>
    <w:link w:val="6Char"/>
    <w:uiPriority w:val="9"/>
    <w:unhideWhenUsed/>
    <w:qFormat/>
    <w:rsid w:val="00C20AB4"/>
    <w:pPr>
      <w:pBdr>
        <w:bottom w:val="single" w:sz="8" w:space="1" w:color="000000"/>
      </w:pBdr>
      <w:spacing w:before="300"/>
      <w:outlineLvl w:val="5"/>
    </w:pPr>
    <w:rPr>
      <w:rFonts w:ascii="Tahoma" w:eastAsia="Times New Roman" w:hAnsi="Tahoma"/>
      <w:b/>
      <w:caps/>
      <w:spacing w:val="10"/>
      <w:sz w:val="22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95C11"/>
    <w:rPr>
      <w:rFonts w:ascii="Ubuntu" w:eastAsia="Times New Roman" w:hAnsi="Ubuntu" w:cs="Times New Roman"/>
      <w:b/>
      <w:bCs/>
      <w:sz w:val="32"/>
      <w:szCs w:val="28"/>
    </w:rPr>
  </w:style>
  <w:style w:type="character" w:customStyle="1" w:styleId="2Char">
    <w:name w:val="Επικεφαλίδα 2 Char"/>
    <w:basedOn w:val="a0"/>
    <w:link w:val="2"/>
    <w:uiPriority w:val="9"/>
    <w:rsid w:val="00495C11"/>
    <w:rPr>
      <w:rFonts w:ascii="Ubuntu" w:eastAsia="Times New Roman" w:hAnsi="Ubuntu" w:cs="Times New Roman"/>
      <w:b/>
      <w:bCs/>
      <w:sz w:val="26"/>
      <w:szCs w:val="26"/>
      <w:u w:val="single"/>
    </w:rPr>
  </w:style>
  <w:style w:type="paragraph" w:styleId="a3">
    <w:name w:val="header"/>
    <w:basedOn w:val="a"/>
    <w:link w:val="Char"/>
    <w:uiPriority w:val="99"/>
    <w:semiHidden/>
    <w:unhideWhenUsed/>
    <w:rsid w:val="00495C11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495C11"/>
  </w:style>
  <w:style w:type="paragraph" w:styleId="a4">
    <w:name w:val="footer"/>
    <w:basedOn w:val="a"/>
    <w:link w:val="Char0"/>
    <w:uiPriority w:val="99"/>
    <w:unhideWhenUsed/>
    <w:rsid w:val="00495C11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4"/>
    <w:uiPriority w:val="99"/>
    <w:rsid w:val="00495C11"/>
  </w:style>
  <w:style w:type="paragraph" w:styleId="a5">
    <w:name w:val="Balloon Text"/>
    <w:basedOn w:val="a"/>
    <w:link w:val="Char1"/>
    <w:uiPriority w:val="99"/>
    <w:semiHidden/>
    <w:unhideWhenUsed/>
    <w:rsid w:val="00495C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495C1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2D81"/>
    <w:pPr>
      <w:ind w:left="720"/>
      <w:contextualSpacing/>
    </w:pPr>
  </w:style>
  <w:style w:type="paragraph" w:styleId="a7">
    <w:name w:val="Body Text"/>
    <w:basedOn w:val="a"/>
    <w:link w:val="Char2"/>
    <w:uiPriority w:val="1"/>
    <w:qFormat/>
    <w:rsid w:val="008C43FB"/>
    <w:pPr>
      <w:widowControl w:val="0"/>
      <w:spacing w:line="240" w:lineRule="auto"/>
      <w:ind w:left="839"/>
      <w:jc w:val="left"/>
    </w:pPr>
    <w:rPr>
      <w:rFonts w:ascii="Arial" w:eastAsia="Arial" w:hAnsi="Arial"/>
      <w:szCs w:val="24"/>
      <w:lang w:val="en-US"/>
    </w:rPr>
  </w:style>
  <w:style w:type="character" w:customStyle="1" w:styleId="Char2">
    <w:name w:val="Σώμα κειμένου Char"/>
    <w:basedOn w:val="a0"/>
    <w:link w:val="a7"/>
    <w:uiPriority w:val="1"/>
    <w:rsid w:val="008C43FB"/>
    <w:rPr>
      <w:rFonts w:ascii="Arial" w:eastAsia="Arial" w:hAnsi="Arial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8C43FB"/>
    <w:pPr>
      <w:widowControl w:val="0"/>
      <w:spacing w:line="240" w:lineRule="auto"/>
      <w:jc w:val="left"/>
    </w:pPr>
    <w:rPr>
      <w:rFonts w:ascii="Calibri" w:hAnsi="Calibri"/>
      <w:sz w:val="22"/>
      <w:lang w:val="en-US"/>
    </w:rPr>
  </w:style>
  <w:style w:type="character" w:customStyle="1" w:styleId="5Char">
    <w:name w:val="Επικεφαλίδα 5 Char"/>
    <w:basedOn w:val="a0"/>
    <w:link w:val="5"/>
    <w:uiPriority w:val="9"/>
    <w:rsid w:val="00C20AB4"/>
    <w:rPr>
      <w:rFonts w:ascii="Tahoma" w:eastAsia="Times New Roman" w:hAnsi="Tahoma" w:cs="Times New Roman"/>
      <w:b/>
      <w:caps/>
      <w:spacing w:val="10"/>
      <w:sz w:val="24"/>
      <w:lang w:val="en-US" w:bidi="en-US"/>
    </w:rPr>
  </w:style>
  <w:style w:type="character" w:customStyle="1" w:styleId="6Char">
    <w:name w:val="Επικεφαλίδα 6 Char"/>
    <w:basedOn w:val="a0"/>
    <w:link w:val="6"/>
    <w:uiPriority w:val="9"/>
    <w:rsid w:val="00C20AB4"/>
    <w:rPr>
      <w:rFonts w:ascii="Tahoma" w:eastAsia="Times New Roman" w:hAnsi="Tahoma" w:cs="Times New Roman"/>
      <w:b/>
      <w:caps/>
      <w:spacing w:val="10"/>
      <w:lang w:val="en-US" w:bidi="en-US"/>
    </w:rPr>
  </w:style>
  <w:style w:type="paragraph" w:customStyle="1" w:styleId="MTDisplayEquation">
    <w:name w:val="MTDisplayEquation"/>
    <w:basedOn w:val="a"/>
    <w:next w:val="a"/>
    <w:link w:val="MTDisplayEquationChar"/>
    <w:rsid w:val="00C11EB0"/>
    <w:pPr>
      <w:widowControl w:val="0"/>
      <w:tabs>
        <w:tab w:val="center" w:pos="5160"/>
        <w:tab w:val="right" w:pos="10340"/>
      </w:tabs>
      <w:spacing w:line="240" w:lineRule="auto"/>
      <w:jc w:val="left"/>
    </w:pPr>
    <w:rPr>
      <w:rFonts w:ascii="Calibri" w:hAnsi="Calibri"/>
      <w:sz w:val="22"/>
      <w:lang w:val="en-US"/>
    </w:rPr>
  </w:style>
  <w:style w:type="character" w:customStyle="1" w:styleId="MTDisplayEquationChar">
    <w:name w:val="MTDisplayEquation Char"/>
    <w:basedOn w:val="a0"/>
    <w:link w:val="MTDisplayEquation"/>
    <w:rsid w:val="00C11EB0"/>
    <w:rPr>
      <w:lang w:val="en-US"/>
    </w:rPr>
  </w:style>
  <w:style w:type="character" w:styleId="a8">
    <w:name w:val="Placeholder Text"/>
    <w:basedOn w:val="a0"/>
    <w:uiPriority w:val="99"/>
    <w:semiHidden/>
    <w:rsid w:val="00C11EB0"/>
    <w:rPr>
      <w:color w:val="808080"/>
    </w:rPr>
  </w:style>
  <w:style w:type="character" w:customStyle="1" w:styleId="MTConvertedEquation">
    <w:name w:val="MTConvertedEquation"/>
    <w:basedOn w:val="a0"/>
    <w:rsid w:val="00C11EB0"/>
    <w:rPr>
      <w:rFonts w:cs="Times New Roman"/>
      <w:szCs w:val="24"/>
    </w:rPr>
  </w:style>
  <w:style w:type="table" w:styleId="a9">
    <w:name w:val="Table Grid"/>
    <w:basedOn w:val="a1"/>
    <w:uiPriority w:val="59"/>
    <w:rsid w:val="00D946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4F728C"/>
    <w:pPr>
      <w:spacing w:before="100" w:beforeAutospacing="1" w:after="100" w:afterAutospacing="1" w:line="240" w:lineRule="auto"/>
      <w:jc w:val="left"/>
    </w:pPr>
    <w:rPr>
      <w:rFonts w:eastAsiaTheme="minorEastAsia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928;&#913;&#925;&#917;&#923;&#923;&#919;&#925;&#921;&#917;&#931;2015\1na_panellhnies_2015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14592-9461-49BE-8386-A83FF4DE0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1na_panellhnies_2015</Template>
  <TotalTime>1310</TotalTime>
  <Pages>8</Pages>
  <Words>872</Words>
  <Characters>4710</Characters>
  <Application>Microsoft Office Word</Application>
  <DocSecurity>0</DocSecurity>
  <Lines>39</Lines>
  <Paragraphs>11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γιωργος γραμματικακης</cp:lastModifiedBy>
  <cp:revision>89</cp:revision>
  <cp:lastPrinted>2024-06-12T11:58:00Z</cp:lastPrinted>
  <dcterms:created xsi:type="dcterms:W3CDTF">2020-06-15T08:41:00Z</dcterms:created>
  <dcterms:modified xsi:type="dcterms:W3CDTF">2024-06-12T12:23:00Z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